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7DCB" w14:textId="053003BF" w:rsidR="00DE3790" w:rsidRDefault="00824B81">
      <w:pPr>
        <w:rPr>
          <w:rFonts w:ascii="Times New Roman" w:eastAsia="Times New Roman" w:hAnsi="Times New Roman" w:cs="Times New Roman"/>
          <w:sz w:val="20"/>
          <w:szCs w:val="20"/>
        </w:rPr>
      </w:pPr>
      <w:r>
        <w:rPr>
          <w:noProof/>
          <w:lang w:val="en-AU" w:eastAsia="en-AU"/>
        </w:rPr>
        <w:drawing>
          <wp:anchor distT="0" distB="0" distL="114300" distR="114300" simplePos="0" relativeHeight="251658240" behindDoc="0" locked="0" layoutInCell="1" allowOverlap="1" wp14:anchorId="5F9F7558" wp14:editId="003648BB">
            <wp:simplePos x="0" y="0"/>
            <wp:positionH relativeFrom="margin">
              <wp:align>right</wp:align>
            </wp:positionH>
            <wp:positionV relativeFrom="paragraph">
              <wp:posOffset>-9071</wp:posOffset>
            </wp:positionV>
            <wp:extent cx="2200910" cy="972820"/>
            <wp:effectExtent l="0" t="0" r="889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910" cy="972820"/>
                    </a:xfrm>
                    <a:prstGeom prst="rect">
                      <a:avLst/>
                    </a:prstGeom>
                    <a:noFill/>
                  </pic:spPr>
                </pic:pic>
              </a:graphicData>
            </a:graphic>
            <wp14:sizeRelH relativeFrom="page">
              <wp14:pctWidth>0</wp14:pctWidth>
            </wp14:sizeRelH>
            <wp14:sizeRelV relativeFrom="page">
              <wp14:pctHeight>0</wp14:pctHeight>
            </wp14:sizeRelV>
          </wp:anchor>
        </w:drawing>
      </w:r>
    </w:p>
    <w:p w14:paraId="76361F86" w14:textId="643CA26C" w:rsidR="00EB398F" w:rsidRDefault="00EB398F">
      <w:pPr>
        <w:rPr>
          <w:rFonts w:ascii="Times New Roman" w:eastAsia="Times New Roman" w:hAnsi="Times New Roman" w:cs="Times New Roman"/>
          <w:sz w:val="20"/>
          <w:szCs w:val="20"/>
        </w:rPr>
      </w:pPr>
    </w:p>
    <w:p w14:paraId="703D9003" w14:textId="77777777" w:rsidR="00DE3790" w:rsidRDefault="00DE3790">
      <w:pPr>
        <w:spacing w:before="1"/>
        <w:rPr>
          <w:rFonts w:ascii="Times New Roman" w:eastAsia="Times New Roman" w:hAnsi="Times New Roman" w:cs="Times New Roman"/>
          <w:sz w:val="21"/>
          <w:szCs w:val="21"/>
        </w:rPr>
      </w:pPr>
    </w:p>
    <w:p w14:paraId="3C996B61" w14:textId="2E4B1D30" w:rsidR="00824B81" w:rsidRDefault="00444F89" w:rsidP="00824B81">
      <w:pPr>
        <w:tabs>
          <w:tab w:val="left" w:pos="5387"/>
        </w:tabs>
        <w:rPr>
          <w:rFonts w:ascii="Franklin Gothic Demi" w:eastAsia="Franklin Gothic Medium" w:hAnsi="Franklin Gothic Demi"/>
          <w:sz w:val="32"/>
          <w:szCs w:val="24"/>
        </w:rPr>
      </w:pPr>
      <w:r w:rsidRPr="00824B81">
        <w:rPr>
          <w:rFonts w:ascii="Franklin Gothic Demi" w:eastAsia="Franklin Gothic Medium" w:hAnsi="Franklin Gothic Demi"/>
          <w:sz w:val="32"/>
          <w:szCs w:val="24"/>
        </w:rPr>
        <w:t xml:space="preserve">Form </w:t>
      </w:r>
      <w:r w:rsidR="00824B81">
        <w:rPr>
          <w:rFonts w:ascii="Franklin Gothic Demi" w:eastAsia="Franklin Gothic Medium" w:hAnsi="Franklin Gothic Demi"/>
          <w:sz w:val="32"/>
          <w:szCs w:val="24"/>
        </w:rPr>
        <w:t>41</w:t>
      </w:r>
      <w:r w:rsidR="00EB472E">
        <w:rPr>
          <w:rFonts w:ascii="Franklin Gothic Demi" w:eastAsia="Franklin Gothic Medium" w:hAnsi="Franklin Gothic Demi"/>
          <w:sz w:val="32"/>
          <w:szCs w:val="24"/>
        </w:rPr>
        <w:t>3</w:t>
      </w:r>
      <w:r w:rsidRPr="00824B81">
        <w:rPr>
          <w:rFonts w:ascii="Franklin Gothic Demi" w:eastAsia="Franklin Gothic Medium" w:hAnsi="Franklin Gothic Demi"/>
          <w:sz w:val="32"/>
          <w:szCs w:val="24"/>
        </w:rPr>
        <w:t xml:space="preserve"> – </w:t>
      </w:r>
      <w:r w:rsidR="00CF5CA1" w:rsidRPr="00824B81">
        <w:rPr>
          <w:rFonts w:ascii="Franklin Gothic Demi" w:eastAsia="Franklin Gothic Medium" w:hAnsi="Franklin Gothic Demi"/>
          <w:sz w:val="32"/>
          <w:szCs w:val="24"/>
        </w:rPr>
        <w:t xml:space="preserve">Application </w:t>
      </w:r>
      <w:r w:rsidR="00824B81">
        <w:rPr>
          <w:rFonts w:ascii="Franklin Gothic Demi" w:eastAsia="Franklin Gothic Medium" w:hAnsi="Franklin Gothic Demi"/>
          <w:sz w:val="32"/>
          <w:szCs w:val="24"/>
        </w:rPr>
        <w:t>t</w:t>
      </w:r>
      <w:r w:rsidR="00CF5CA1" w:rsidRPr="00824B81">
        <w:rPr>
          <w:rFonts w:ascii="Franklin Gothic Demi" w:eastAsia="Franklin Gothic Medium" w:hAnsi="Franklin Gothic Demi"/>
          <w:sz w:val="32"/>
          <w:szCs w:val="24"/>
        </w:rPr>
        <w:t xml:space="preserve">o Hire </w:t>
      </w:r>
    </w:p>
    <w:p w14:paraId="6FD89B41" w14:textId="7D79D7BA" w:rsidR="00DE3790" w:rsidRPr="0072338A" w:rsidRDefault="00CF5CA1" w:rsidP="0072338A">
      <w:pPr>
        <w:tabs>
          <w:tab w:val="left" w:pos="5387"/>
        </w:tabs>
        <w:rPr>
          <w:rFonts w:ascii="Franklin Gothic Demi" w:eastAsia="Franklin Gothic Medium" w:hAnsi="Franklin Gothic Demi"/>
          <w:sz w:val="32"/>
          <w:szCs w:val="24"/>
        </w:rPr>
        <w:sectPr w:rsidR="00DE3790" w:rsidRPr="0072338A" w:rsidSect="00704B0D">
          <w:headerReference w:type="even" r:id="rId9"/>
          <w:headerReference w:type="default" r:id="rId10"/>
          <w:footerReference w:type="even" r:id="rId11"/>
          <w:footerReference w:type="default" r:id="rId12"/>
          <w:headerReference w:type="first" r:id="rId13"/>
          <w:footerReference w:type="first" r:id="rId14"/>
          <w:type w:val="continuous"/>
          <w:pgSz w:w="11910" w:h="16840"/>
          <w:pgMar w:top="720" w:right="720" w:bottom="720" w:left="720" w:header="720" w:footer="720" w:gutter="0"/>
          <w:cols w:space="720"/>
          <w:docGrid w:linePitch="326"/>
        </w:sectPr>
      </w:pPr>
      <w:r w:rsidRPr="00824B81">
        <w:rPr>
          <w:rFonts w:ascii="Franklin Gothic Demi" w:eastAsia="Franklin Gothic Medium" w:hAnsi="Franklin Gothic Demi"/>
          <w:sz w:val="32"/>
          <w:szCs w:val="24"/>
        </w:rPr>
        <w:t>Normanton Sh</w:t>
      </w:r>
      <w:r w:rsidR="00AE0B84" w:rsidRPr="00824B81">
        <w:rPr>
          <w:rFonts w:ascii="Franklin Gothic Demi" w:eastAsia="Franklin Gothic Medium" w:hAnsi="Franklin Gothic Demi"/>
          <w:sz w:val="32"/>
          <w:szCs w:val="24"/>
        </w:rPr>
        <w:t>ire Hall</w:t>
      </w:r>
      <w:r w:rsidR="0072338A">
        <w:rPr>
          <w:rFonts w:ascii="Franklin Gothic Demi" w:eastAsia="Franklin Gothic Medium" w:hAnsi="Franklin Gothic Demi"/>
          <w:sz w:val="32"/>
          <w:szCs w:val="24"/>
        </w:rPr>
        <w:t xml:space="preserve"> Meeting Room</w:t>
      </w:r>
    </w:p>
    <w:p w14:paraId="15644AD9" w14:textId="77777777" w:rsidR="00EB398F" w:rsidRDefault="00EB398F">
      <w:pPr>
        <w:pStyle w:val="Heading2"/>
        <w:rPr>
          <w:spacing w:val="-1"/>
        </w:rPr>
      </w:pPr>
    </w:p>
    <w:p w14:paraId="63C901CD" w14:textId="77777777" w:rsidR="00DE3790" w:rsidRDefault="00444F89">
      <w:pPr>
        <w:pStyle w:val="Heading2"/>
        <w:rPr>
          <w:rFonts w:cs="Arial"/>
          <w:b w:val="0"/>
          <w:bCs w:val="0"/>
        </w:rPr>
      </w:pPr>
      <w:r>
        <w:rPr>
          <w:spacing w:val="-1"/>
        </w:rPr>
        <w:t>Postal</w:t>
      </w:r>
      <w:r>
        <w:rPr>
          <w:spacing w:val="-10"/>
        </w:rPr>
        <w:t xml:space="preserve"> </w:t>
      </w:r>
      <w:r>
        <w:rPr>
          <w:spacing w:val="-1"/>
        </w:rPr>
        <w:t>Address</w:t>
      </w:r>
    </w:p>
    <w:p w14:paraId="3156F29C" w14:textId="77777777" w:rsidR="00DE3790" w:rsidRDefault="00444F89">
      <w:pPr>
        <w:pStyle w:val="Heading3"/>
        <w:rPr>
          <w:rFonts w:cs="Arial"/>
        </w:rPr>
      </w:pPr>
      <w:r>
        <w:rPr>
          <w:spacing w:val="-1"/>
        </w:rPr>
        <w:t>PO</w:t>
      </w:r>
      <w:r>
        <w:rPr>
          <w:spacing w:val="-5"/>
        </w:rPr>
        <w:t xml:space="preserve"> </w:t>
      </w:r>
      <w:r>
        <w:rPr>
          <w:spacing w:val="-1"/>
        </w:rPr>
        <w:t>Box</w:t>
      </w:r>
      <w:r>
        <w:rPr>
          <w:spacing w:val="-4"/>
        </w:rPr>
        <w:t xml:space="preserve"> </w:t>
      </w:r>
      <w:r>
        <w:rPr>
          <w:spacing w:val="-1"/>
        </w:rPr>
        <w:t>31</w:t>
      </w:r>
    </w:p>
    <w:p w14:paraId="6FA61C0B" w14:textId="77777777" w:rsidR="00DE3790" w:rsidRDefault="00444F89">
      <w:pPr>
        <w:spacing w:before="1"/>
        <w:ind w:left="689"/>
        <w:rPr>
          <w:rFonts w:eastAsia="Arial" w:cs="Arial"/>
          <w:sz w:val="20"/>
          <w:szCs w:val="20"/>
        </w:rPr>
      </w:pPr>
      <w:r>
        <w:rPr>
          <w:spacing w:val="-1"/>
          <w:sz w:val="20"/>
        </w:rPr>
        <w:t>Normanton</w:t>
      </w:r>
      <w:r>
        <w:rPr>
          <w:spacing w:val="-10"/>
          <w:sz w:val="20"/>
        </w:rPr>
        <w:t xml:space="preserve"> </w:t>
      </w:r>
      <w:r>
        <w:rPr>
          <w:spacing w:val="-1"/>
          <w:sz w:val="20"/>
        </w:rPr>
        <w:t>QLD</w:t>
      </w:r>
      <w:r>
        <w:rPr>
          <w:spacing w:val="-8"/>
          <w:sz w:val="20"/>
        </w:rPr>
        <w:t xml:space="preserve"> </w:t>
      </w:r>
      <w:r>
        <w:rPr>
          <w:spacing w:val="-1"/>
          <w:sz w:val="20"/>
        </w:rPr>
        <w:t>4890</w:t>
      </w:r>
    </w:p>
    <w:p w14:paraId="4398215A" w14:textId="77777777" w:rsidR="00EB398F" w:rsidRDefault="00444F89">
      <w:pPr>
        <w:spacing w:before="60"/>
        <w:ind w:left="689"/>
      </w:pPr>
      <w:r>
        <w:br w:type="column"/>
      </w:r>
    </w:p>
    <w:p w14:paraId="528EB5E0" w14:textId="23EF1746" w:rsidR="00DE3790" w:rsidRDefault="00600965" w:rsidP="00217526">
      <w:pPr>
        <w:spacing w:before="60"/>
        <w:ind w:left="689"/>
        <w:jc w:val="center"/>
        <w:rPr>
          <w:rFonts w:eastAsia="Arial" w:cs="Arial"/>
          <w:sz w:val="20"/>
          <w:szCs w:val="20"/>
        </w:rPr>
      </w:pPr>
      <w:r>
        <w:rPr>
          <w:b/>
          <w:spacing w:val="-1"/>
          <w:sz w:val="20"/>
        </w:rPr>
        <w:t>Administration</w:t>
      </w:r>
    </w:p>
    <w:p w14:paraId="47E43129" w14:textId="77777777" w:rsidR="00DE3790" w:rsidRDefault="00444F89" w:rsidP="00217526">
      <w:pPr>
        <w:spacing w:before="1"/>
        <w:ind w:left="689"/>
        <w:jc w:val="center"/>
        <w:rPr>
          <w:rFonts w:eastAsia="Arial" w:cs="Arial"/>
          <w:sz w:val="20"/>
          <w:szCs w:val="20"/>
        </w:rPr>
      </w:pPr>
      <w:r>
        <w:rPr>
          <w:spacing w:val="-1"/>
          <w:sz w:val="20"/>
        </w:rPr>
        <w:t>Ph:</w:t>
      </w:r>
      <w:r>
        <w:rPr>
          <w:sz w:val="20"/>
        </w:rPr>
        <w:t xml:space="preserve"> </w:t>
      </w:r>
      <w:r>
        <w:rPr>
          <w:spacing w:val="47"/>
          <w:sz w:val="20"/>
        </w:rPr>
        <w:t xml:space="preserve"> </w:t>
      </w:r>
      <w:r>
        <w:rPr>
          <w:spacing w:val="-1"/>
          <w:sz w:val="20"/>
        </w:rPr>
        <w:t>07</w:t>
      </w:r>
      <w:r>
        <w:rPr>
          <w:spacing w:val="-2"/>
          <w:sz w:val="20"/>
        </w:rPr>
        <w:t xml:space="preserve"> </w:t>
      </w:r>
      <w:r>
        <w:rPr>
          <w:spacing w:val="-1"/>
          <w:sz w:val="20"/>
        </w:rPr>
        <w:t>4745</w:t>
      </w:r>
      <w:r>
        <w:rPr>
          <w:spacing w:val="-4"/>
          <w:sz w:val="20"/>
        </w:rPr>
        <w:t xml:space="preserve"> </w:t>
      </w:r>
      <w:r>
        <w:rPr>
          <w:spacing w:val="-1"/>
          <w:sz w:val="20"/>
        </w:rPr>
        <w:t>2200</w:t>
      </w:r>
    </w:p>
    <w:p w14:paraId="183EC31F" w14:textId="77777777" w:rsidR="00DE3790" w:rsidRDefault="00444F89" w:rsidP="00217526">
      <w:pPr>
        <w:spacing w:before="1"/>
        <w:ind w:left="689"/>
        <w:jc w:val="center"/>
        <w:rPr>
          <w:rFonts w:eastAsia="Arial" w:cs="Arial"/>
          <w:sz w:val="20"/>
          <w:szCs w:val="20"/>
        </w:rPr>
      </w:pPr>
      <w:r>
        <w:rPr>
          <w:spacing w:val="-1"/>
          <w:sz w:val="20"/>
        </w:rPr>
        <w:t>Fax:</w:t>
      </w:r>
      <w:r>
        <w:rPr>
          <w:spacing w:val="46"/>
          <w:sz w:val="20"/>
        </w:rPr>
        <w:t xml:space="preserve"> </w:t>
      </w:r>
      <w:r>
        <w:rPr>
          <w:spacing w:val="-1"/>
          <w:sz w:val="20"/>
        </w:rPr>
        <w:t>07</w:t>
      </w:r>
      <w:r>
        <w:rPr>
          <w:spacing w:val="-3"/>
          <w:sz w:val="20"/>
        </w:rPr>
        <w:t xml:space="preserve"> </w:t>
      </w:r>
      <w:r>
        <w:rPr>
          <w:spacing w:val="-1"/>
          <w:sz w:val="20"/>
        </w:rPr>
        <w:t>4745</w:t>
      </w:r>
      <w:r>
        <w:rPr>
          <w:spacing w:val="-6"/>
          <w:sz w:val="20"/>
        </w:rPr>
        <w:t xml:space="preserve"> </w:t>
      </w:r>
      <w:r>
        <w:rPr>
          <w:spacing w:val="-1"/>
          <w:sz w:val="20"/>
        </w:rPr>
        <w:t>1340</w:t>
      </w:r>
    </w:p>
    <w:p w14:paraId="4A86A6E1" w14:textId="6118C263" w:rsidR="00EB398F" w:rsidRDefault="00444F89" w:rsidP="001E2B97">
      <w:pPr>
        <w:spacing w:before="45"/>
        <w:ind w:left="1747" w:right="422"/>
      </w:pPr>
      <w:r>
        <w:br w:type="column"/>
      </w:r>
    </w:p>
    <w:p w14:paraId="3AD02BD8" w14:textId="15D5EA35" w:rsidR="001E2B97" w:rsidRDefault="00444F89" w:rsidP="001E2B97">
      <w:pPr>
        <w:spacing w:before="45"/>
        <w:ind w:left="1747" w:right="422"/>
        <w:rPr>
          <w:color w:val="3E3E3E"/>
          <w:spacing w:val="-1"/>
          <w:w w:val="95"/>
          <w:sz w:val="20"/>
        </w:rPr>
      </w:pPr>
      <w:r>
        <w:rPr>
          <w:b/>
          <w:sz w:val="20"/>
        </w:rPr>
        <w:t>Internet</w:t>
      </w:r>
      <w:r>
        <w:rPr>
          <w:b/>
          <w:w w:val="99"/>
          <w:sz w:val="20"/>
        </w:rPr>
        <w:t xml:space="preserve"> </w:t>
      </w:r>
      <w:hyperlink r:id="rId15">
        <w:r>
          <w:rPr>
            <w:spacing w:val="-1"/>
            <w:sz w:val="20"/>
          </w:rPr>
          <w:t>www.carpentaria.qld.gov.au</w:t>
        </w:r>
      </w:hyperlink>
      <w:r>
        <w:rPr>
          <w:spacing w:val="20"/>
          <w:w w:val="99"/>
          <w:sz w:val="20"/>
        </w:rPr>
        <w:t xml:space="preserve"> </w:t>
      </w:r>
      <w:hyperlink r:id="rId16">
        <w:r>
          <w:rPr>
            <w:color w:val="3E3E3E"/>
            <w:spacing w:val="-1"/>
            <w:w w:val="95"/>
            <w:sz w:val="20"/>
          </w:rPr>
          <w:t>council@carpentaria.qld.gov.au</w:t>
        </w:r>
      </w:hyperlink>
    </w:p>
    <w:p w14:paraId="5F2EBE0E" w14:textId="77777777" w:rsidR="001E2B97" w:rsidRPr="001E2B97" w:rsidRDefault="001E2B97" w:rsidP="001E2B97">
      <w:pPr>
        <w:spacing w:before="45"/>
        <w:ind w:right="422"/>
        <w:rPr>
          <w:color w:val="3E3E3E"/>
          <w:spacing w:val="-1"/>
          <w:w w:val="95"/>
          <w:sz w:val="20"/>
        </w:rPr>
        <w:sectPr w:rsidR="001E2B97" w:rsidRPr="001E2B97">
          <w:type w:val="continuous"/>
          <w:pgSz w:w="11910" w:h="16840"/>
          <w:pgMar w:top="60" w:right="260" w:bottom="0" w:left="0" w:header="720" w:footer="720" w:gutter="0"/>
          <w:cols w:num="3" w:space="720" w:equalWidth="0">
            <w:col w:w="2635" w:space="1319"/>
            <w:col w:w="2697" w:space="43"/>
            <w:col w:w="4956"/>
          </w:cols>
        </w:sectPr>
      </w:pPr>
    </w:p>
    <w:p w14:paraId="1CF493D0" w14:textId="77777777" w:rsidR="002C4627" w:rsidRDefault="002C4627" w:rsidP="001E2B97">
      <w:pPr>
        <w:rPr>
          <w:rFonts w:eastAsia="Arial" w:cs="Arial"/>
          <w:sz w:val="20"/>
          <w:szCs w:val="20"/>
        </w:rPr>
        <w:sectPr w:rsidR="002C4627">
          <w:type w:val="continuous"/>
          <w:pgSz w:w="11910" w:h="16840"/>
          <w:pgMar w:top="60" w:right="240" w:bottom="0" w:left="740" w:header="720" w:footer="720" w:gutter="0"/>
          <w:cols w:space="720"/>
        </w:sectPr>
      </w:pPr>
    </w:p>
    <w:tbl>
      <w:tblPr>
        <w:tblStyle w:val="TableGrid"/>
        <w:tblW w:w="48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tblGrid>
      <w:tr w:rsidR="00D42ADC" w:rsidRPr="00824B81" w14:paraId="3B056379" w14:textId="77777777" w:rsidTr="008D6C06">
        <w:tc>
          <w:tcPr>
            <w:tcW w:w="4880" w:type="dxa"/>
            <w:tcBorders>
              <w:top w:val="single" w:sz="4" w:space="0" w:color="auto"/>
              <w:bottom w:val="single" w:sz="4" w:space="0" w:color="auto"/>
            </w:tcBorders>
            <w:shd w:val="clear" w:color="auto" w:fill="A6A6A6" w:themeFill="background1" w:themeFillShade="A6"/>
          </w:tcPr>
          <w:p w14:paraId="4525178D" w14:textId="77777777" w:rsidR="00D42ADC" w:rsidRPr="00824B81" w:rsidRDefault="00D42ADC" w:rsidP="00824B81">
            <w:pPr>
              <w:ind w:left="28"/>
              <w:outlineLvl w:val="1"/>
              <w:rPr>
                <w:rFonts w:ascii="Franklin Gothic Demi" w:eastAsia="Franklin Gothic Medium" w:hAnsi="Franklin Gothic Demi" w:cs="Times New Roman"/>
                <w:szCs w:val="24"/>
              </w:rPr>
            </w:pPr>
            <w:r w:rsidRPr="00824B81">
              <w:rPr>
                <w:rFonts w:ascii="Franklin Gothic Demi" w:eastAsia="Franklin Gothic Medium" w:hAnsi="Franklin Gothic Demi" w:cs="Times New Roman"/>
                <w:szCs w:val="24"/>
              </w:rPr>
              <w:t>Section A – Applicant Details</w:t>
            </w:r>
          </w:p>
        </w:tc>
      </w:tr>
      <w:tr w:rsidR="00D42ADC" w:rsidRPr="00824B81" w14:paraId="3EBAF9DE" w14:textId="77777777" w:rsidTr="008D6C06">
        <w:tc>
          <w:tcPr>
            <w:tcW w:w="4880" w:type="dxa"/>
            <w:tcBorders>
              <w:top w:val="single" w:sz="4" w:space="0" w:color="auto"/>
              <w:bottom w:val="single" w:sz="4" w:space="0" w:color="auto"/>
            </w:tcBorders>
            <w:shd w:val="clear" w:color="auto" w:fill="D9D9D9" w:themeFill="background1" w:themeFillShade="D9"/>
          </w:tcPr>
          <w:p w14:paraId="58C5FE55" w14:textId="77777777" w:rsidR="00D42ADC" w:rsidRPr="00824B81" w:rsidRDefault="00D42ADC" w:rsidP="00824B81">
            <w:pPr>
              <w:spacing w:before="120"/>
              <w:rPr>
                <w:sz w:val="20"/>
                <w:szCs w:val="20"/>
              </w:rPr>
            </w:pPr>
            <w:r w:rsidRPr="00824B81">
              <w:rPr>
                <w:sz w:val="20"/>
                <w:szCs w:val="20"/>
              </w:rPr>
              <w:t>Name/Organisation:</w:t>
            </w:r>
          </w:p>
        </w:tc>
      </w:tr>
      <w:tr w:rsidR="00D42ADC" w14:paraId="1AE12A13"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26107E36" w14:textId="77777777" w:rsidR="00D42ADC" w:rsidRPr="008D6C06" w:rsidRDefault="00D42ADC" w:rsidP="00B74398">
            <w:pPr>
              <w:pStyle w:val="Heading1"/>
              <w:ind w:left="0"/>
              <w:rPr>
                <w:rFonts w:ascii="Arial" w:hAnsi="Arial" w:cs="Arial"/>
                <w:sz w:val="20"/>
                <w:szCs w:val="20"/>
              </w:rPr>
            </w:pPr>
          </w:p>
          <w:p w14:paraId="61C698CF" w14:textId="77777777" w:rsidR="00D42ADC" w:rsidRPr="008D6C06" w:rsidRDefault="00D42ADC" w:rsidP="00B74398">
            <w:pPr>
              <w:pStyle w:val="Heading1"/>
              <w:ind w:left="0"/>
              <w:rPr>
                <w:rFonts w:ascii="Arial" w:hAnsi="Arial" w:cs="Arial"/>
                <w:sz w:val="20"/>
                <w:szCs w:val="20"/>
              </w:rPr>
            </w:pPr>
          </w:p>
        </w:tc>
      </w:tr>
      <w:tr w:rsidR="00D42ADC" w:rsidRPr="00824B81" w14:paraId="6AE515F4" w14:textId="77777777" w:rsidTr="008D6C06">
        <w:tc>
          <w:tcPr>
            <w:tcW w:w="4880" w:type="dxa"/>
            <w:tcBorders>
              <w:top w:val="single" w:sz="4" w:space="0" w:color="auto"/>
              <w:bottom w:val="single" w:sz="4" w:space="0" w:color="auto"/>
            </w:tcBorders>
            <w:shd w:val="clear" w:color="auto" w:fill="D9D9D9" w:themeFill="background1" w:themeFillShade="D9"/>
          </w:tcPr>
          <w:p w14:paraId="4B17CB75" w14:textId="2EADB9DA" w:rsidR="00D42ADC" w:rsidRPr="00824B81" w:rsidRDefault="007413F3" w:rsidP="00824B81">
            <w:pPr>
              <w:spacing w:before="120"/>
              <w:rPr>
                <w:sz w:val="20"/>
                <w:szCs w:val="20"/>
              </w:rPr>
            </w:pPr>
            <w:r>
              <w:rPr>
                <w:sz w:val="20"/>
                <w:szCs w:val="20"/>
              </w:rPr>
              <w:t>Contact Person</w:t>
            </w:r>
            <w:r w:rsidR="00D42ADC" w:rsidRPr="00824B81">
              <w:rPr>
                <w:sz w:val="20"/>
                <w:szCs w:val="20"/>
              </w:rPr>
              <w:t>:</w:t>
            </w:r>
          </w:p>
        </w:tc>
      </w:tr>
      <w:tr w:rsidR="00D42ADC" w14:paraId="0C32D3BD"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7188124C" w14:textId="77777777" w:rsidR="00D42ADC" w:rsidRPr="008D6C06" w:rsidRDefault="00D42ADC" w:rsidP="00B74398">
            <w:pPr>
              <w:pStyle w:val="Heading1"/>
              <w:ind w:left="0"/>
              <w:rPr>
                <w:rFonts w:ascii="Arial" w:hAnsi="Arial" w:cs="Arial"/>
                <w:sz w:val="20"/>
                <w:szCs w:val="20"/>
              </w:rPr>
            </w:pPr>
          </w:p>
        </w:tc>
      </w:tr>
      <w:tr w:rsidR="00D42ADC" w:rsidRPr="00824B81" w14:paraId="19DEC31C" w14:textId="77777777" w:rsidTr="008D6C06">
        <w:tc>
          <w:tcPr>
            <w:tcW w:w="4880" w:type="dxa"/>
            <w:tcBorders>
              <w:top w:val="single" w:sz="4" w:space="0" w:color="auto"/>
              <w:bottom w:val="single" w:sz="4" w:space="0" w:color="auto"/>
            </w:tcBorders>
            <w:shd w:val="clear" w:color="auto" w:fill="D9D9D9" w:themeFill="background1" w:themeFillShade="D9"/>
          </w:tcPr>
          <w:p w14:paraId="14F1C351" w14:textId="77777777" w:rsidR="00D42ADC" w:rsidRPr="00824B81" w:rsidRDefault="00D42ADC" w:rsidP="00824B81">
            <w:pPr>
              <w:spacing w:before="120"/>
              <w:rPr>
                <w:sz w:val="20"/>
                <w:szCs w:val="20"/>
              </w:rPr>
            </w:pPr>
            <w:r w:rsidRPr="00824B81">
              <w:rPr>
                <w:sz w:val="20"/>
                <w:szCs w:val="20"/>
              </w:rPr>
              <w:t>Address:</w:t>
            </w:r>
          </w:p>
        </w:tc>
      </w:tr>
      <w:tr w:rsidR="00D42ADC" w14:paraId="03464EB8"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11EFC3FE" w14:textId="77777777" w:rsidR="00D42ADC" w:rsidRPr="008D6C06" w:rsidRDefault="00D42ADC" w:rsidP="00B74398">
            <w:pPr>
              <w:pStyle w:val="Heading1"/>
              <w:rPr>
                <w:rFonts w:ascii="Arial" w:hAnsi="Arial" w:cs="Arial"/>
                <w:sz w:val="20"/>
                <w:szCs w:val="20"/>
              </w:rPr>
            </w:pPr>
          </w:p>
          <w:p w14:paraId="1E24C27F" w14:textId="77777777" w:rsidR="00D42ADC" w:rsidRPr="008D6C06" w:rsidRDefault="00D42ADC" w:rsidP="00B74398">
            <w:pPr>
              <w:pStyle w:val="Heading1"/>
              <w:rPr>
                <w:rFonts w:ascii="Arial" w:hAnsi="Arial" w:cs="Arial"/>
                <w:sz w:val="20"/>
                <w:szCs w:val="20"/>
              </w:rPr>
            </w:pPr>
          </w:p>
        </w:tc>
      </w:tr>
      <w:tr w:rsidR="00D42ADC" w:rsidRPr="00824B81" w14:paraId="1CD11F85" w14:textId="77777777" w:rsidTr="008D6C06">
        <w:tc>
          <w:tcPr>
            <w:tcW w:w="4880" w:type="dxa"/>
            <w:tcBorders>
              <w:top w:val="single" w:sz="4" w:space="0" w:color="auto"/>
              <w:bottom w:val="single" w:sz="4" w:space="0" w:color="auto"/>
            </w:tcBorders>
            <w:shd w:val="clear" w:color="auto" w:fill="D9D9D9" w:themeFill="background1" w:themeFillShade="D9"/>
          </w:tcPr>
          <w:p w14:paraId="3B468E62" w14:textId="77777777" w:rsidR="00D42ADC" w:rsidRPr="00824B81" w:rsidRDefault="00D42ADC" w:rsidP="00824B81">
            <w:pPr>
              <w:spacing w:before="120"/>
              <w:rPr>
                <w:sz w:val="20"/>
                <w:szCs w:val="20"/>
              </w:rPr>
            </w:pPr>
            <w:r w:rsidRPr="00824B81">
              <w:rPr>
                <w:sz w:val="20"/>
                <w:szCs w:val="20"/>
              </w:rPr>
              <w:t>Phone:</w:t>
            </w:r>
          </w:p>
        </w:tc>
      </w:tr>
      <w:tr w:rsidR="00D42ADC" w14:paraId="76448BC8"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1DB2FA99" w14:textId="77777777" w:rsidR="00D42ADC" w:rsidRPr="008D6C06" w:rsidRDefault="00D42ADC" w:rsidP="00B74398">
            <w:pPr>
              <w:pStyle w:val="Heading1"/>
              <w:ind w:left="0"/>
              <w:rPr>
                <w:rFonts w:ascii="Arial" w:hAnsi="Arial" w:cs="Arial"/>
                <w:sz w:val="20"/>
                <w:szCs w:val="20"/>
              </w:rPr>
            </w:pPr>
          </w:p>
        </w:tc>
      </w:tr>
      <w:tr w:rsidR="00D42ADC" w:rsidRPr="00824B81" w14:paraId="047A7693" w14:textId="77777777" w:rsidTr="008D6C06">
        <w:tc>
          <w:tcPr>
            <w:tcW w:w="4880" w:type="dxa"/>
            <w:tcBorders>
              <w:top w:val="single" w:sz="4" w:space="0" w:color="auto"/>
              <w:bottom w:val="single" w:sz="4" w:space="0" w:color="auto"/>
            </w:tcBorders>
            <w:shd w:val="clear" w:color="auto" w:fill="D9D9D9" w:themeFill="background1" w:themeFillShade="D9"/>
          </w:tcPr>
          <w:p w14:paraId="3EB36D72" w14:textId="77777777" w:rsidR="00D42ADC" w:rsidRPr="00824B81" w:rsidRDefault="00D42ADC" w:rsidP="00824B81">
            <w:pPr>
              <w:spacing w:before="120"/>
              <w:rPr>
                <w:sz w:val="20"/>
                <w:szCs w:val="20"/>
              </w:rPr>
            </w:pPr>
            <w:r w:rsidRPr="00824B81">
              <w:rPr>
                <w:sz w:val="20"/>
                <w:szCs w:val="20"/>
              </w:rPr>
              <w:t>Mobile:</w:t>
            </w:r>
          </w:p>
        </w:tc>
      </w:tr>
      <w:tr w:rsidR="00D42ADC" w14:paraId="1536E6B7"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692395CE" w14:textId="77777777" w:rsidR="00D42ADC" w:rsidRPr="008D6C06" w:rsidRDefault="00D42ADC" w:rsidP="00B74398">
            <w:pPr>
              <w:pStyle w:val="Heading1"/>
              <w:rPr>
                <w:rFonts w:ascii="Arial" w:hAnsi="Arial" w:cs="Arial"/>
                <w:sz w:val="20"/>
                <w:szCs w:val="20"/>
              </w:rPr>
            </w:pPr>
          </w:p>
        </w:tc>
      </w:tr>
      <w:tr w:rsidR="00D42ADC" w:rsidRPr="00824B81" w14:paraId="398927AF" w14:textId="77777777" w:rsidTr="008D6C06">
        <w:tc>
          <w:tcPr>
            <w:tcW w:w="4880" w:type="dxa"/>
            <w:tcBorders>
              <w:top w:val="single" w:sz="4" w:space="0" w:color="auto"/>
              <w:bottom w:val="single" w:sz="4" w:space="0" w:color="auto"/>
            </w:tcBorders>
            <w:shd w:val="clear" w:color="auto" w:fill="D9D9D9" w:themeFill="background1" w:themeFillShade="D9"/>
          </w:tcPr>
          <w:p w14:paraId="763DBD04" w14:textId="77777777" w:rsidR="00D42ADC" w:rsidRPr="00824B81" w:rsidRDefault="00D42ADC" w:rsidP="00824B81">
            <w:pPr>
              <w:spacing w:before="120"/>
              <w:rPr>
                <w:sz w:val="20"/>
                <w:szCs w:val="20"/>
              </w:rPr>
            </w:pPr>
            <w:r w:rsidRPr="00824B81">
              <w:rPr>
                <w:sz w:val="20"/>
                <w:szCs w:val="20"/>
              </w:rPr>
              <w:t>Email:</w:t>
            </w:r>
          </w:p>
        </w:tc>
      </w:tr>
      <w:tr w:rsidR="00D42ADC" w14:paraId="4925E203"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16233CC8" w14:textId="77777777" w:rsidR="00D42ADC" w:rsidRDefault="00D42ADC" w:rsidP="00B74398">
            <w:pPr>
              <w:rPr>
                <w:rFonts w:cs="Arial"/>
                <w:sz w:val="20"/>
                <w:szCs w:val="20"/>
              </w:rPr>
            </w:pPr>
          </w:p>
          <w:p w14:paraId="5DC42755" w14:textId="77777777" w:rsidR="008D6C06" w:rsidRPr="008D6C06" w:rsidRDefault="008D6C06" w:rsidP="00B74398">
            <w:pPr>
              <w:rPr>
                <w:rFonts w:cs="Arial"/>
                <w:sz w:val="20"/>
                <w:szCs w:val="20"/>
              </w:rPr>
            </w:pPr>
          </w:p>
        </w:tc>
      </w:tr>
      <w:tr w:rsidR="008D6C06" w14:paraId="1CD57C98" w14:textId="77777777" w:rsidTr="008D6C06">
        <w:tc>
          <w:tcPr>
            <w:tcW w:w="4880" w:type="dxa"/>
            <w:tcBorders>
              <w:top w:val="single" w:sz="4" w:space="0" w:color="auto"/>
              <w:bottom w:val="single" w:sz="4" w:space="0" w:color="auto"/>
            </w:tcBorders>
            <w:shd w:val="clear" w:color="auto" w:fill="D9D9D9" w:themeFill="background1" w:themeFillShade="D9"/>
          </w:tcPr>
          <w:p w14:paraId="28F6BDA0" w14:textId="77777777" w:rsidR="008D6C06" w:rsidRPr="008D6C06" w:rsidRDefault="008D6C06" w:rsidP="00B74398">
            <w:pPr>
              <w:rPr>
                <w:rFonts w:cs="Arial"/>
                <w:sz w:val="20"/>
                <w:szCs w:val="20"/>
              </w:rPr>
            </w:pPr>
          </w:p>
        </w:tc>
      </w:tr>
      <w:tr w:rsidR="00D42ADC" w:rsidRPr="00824B81" w14:paraId="2DADAEC9" w14:textId="77777777" w:rsidTr="008D6C06">
        <w:tc>
          <w:tcPr>
            <w:tcW w:w="4880" w:type="dxa"/>
            <w:tcBorders>
              <w:top w:val="single" w:sz="4" w:space="0" w:color="auto"/>
              <w:bottom w:val="single" w:sz="4" w:space="0" w:color="auto"/>
            </w:tcBorders>
            <w:shd w:val="clear" w:color="auto" w:fill="A6A6A6" w:themeFill="background1" w:themeFillShade="A6"/>
          </w:tcPr>
          <w:p w14:paraId="747AFFA1" w14:textId="77777777" w:rsidR="00D42ADC" w:rsidRPr="00824B81" w:rsidRDefault="00D42ADC" w:rsidP="00824B81">
            <w:pPr>
              <w:ind w:left="28"/>
              <w:outlineLvl w:val="1"/>
              <w:rPr>
                <w:rFonts w:ascii="Franklin Gothic Demi" w:eastAsia="Franklin Gothic Medium" w:hAnsi="Franklin Gothic Demi" w:cs="Times New Roman"/>
                <w:szCs w:val="24"/>
              </w:rPr>
            </w:pPr>
            <w:r w:rsidRPr="00824B81">
              <w:rPr>
                <w:rFonts w:ascii="Franklin Gothic Demi" w:eastAsia="Franklin Gothic Medium" w:hAnsi="Franklin Gothic Demi" w:cs="Times New Roman"/>
                <w:szCs w:val="24"/>
              </w:rPr>
              <w:t>Section B – Hire Detail</w:t>
            </w:r>
          </w:p>
        </w:tc>
      </w:tr>
      <w:tr w:rsidR="00D42ADC" w:rsidRPr="00824B81" w14:paraId="440E785A" w14:textId="77777777" w:rsidTr="008D6C06">
        <w:tc>
          <w:tcPr>
            <w:tcW w:w="4880" w:type="dxa"/>
            <w:tcBorders>
              <w:top w:val="single" w:sz="4" w:space="0" w:color="auto"/>
              <w:bottom w:val="single" w:sz="4" w:space="0" w:color="auto"/>
            </w:tcBorders>
            <w:shd w:val="clear" w:color="auto" w:fill="D9D9D9" w:themeFill="background1" w:themeFillShade="D9"/>
          </w:tcPr>
          <w:p w14:paraId="7B17330D" w14:textId="77777777" w:rsidR="00D42ADC" w:rsidRPr="00824B81" w:rsidRDefault="00D42ADC" w:rsidP="00824B81">
            <w:pPr>
              <w:spacing w:before="120"/>
              <w:rPr>
                <w:sz w:val="20"/>
                <w:szCs w:val="20"/>
              </w:rPr>
            </w:pPr>
            <w:r w:rsidRPr="00824B81">
              <w:rPr>
                <w:sz w:val="20"/>
                <w:szCs w:val="20"/>
              </w:rPr>
              <w:t>Dates Of Hire:</w:t>
            </w:r>
          </w:p>
        </w:tc>
      </w:tr>
      <w:tr w:rsidR="00D42ADC" w:rsidRPr="00824B81" w14:paraId="024850FF"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7A2BEDA2" w14:textId="77777777" w:rsidR="00D42ADC" w:rsidRDefault="00D42ADC" w:rsidP="00B74398"/>
        </w:tc>
      </w:tr>
      <w:tr w:rsidR="00D42ADC" w:rsidRPr="00824B81" w14:paraId="6AC0E996" w14:textId="77777777" w:rsidTr="008D6C06">
        <w:tc>
          <w:tcPr>
            <w:tcW w:w="4880" w:type="dxa"/>
            <w:tcBorders>
              <w:top w:val="single" w:sz="4" w:space="0" w:color="auto"/>
              <w:bottom w:val="single" w:sz="4" w:space="0" w:color="auto"/>
            </w:tcBorders>
            <w:shd w:val="clear" w:color="auto" w:fill="D9D9D9" w:themeFill="background1" w:themeFillShade="D9"/>
          </w:tcPr>
          <w:p w14:paraId="2B5804E7" w14:textId="77777777" w:rsidR="00D42ADC" w:rsidRPr="00824B81" w:rsidRDefault="00D42ADC" w:rsidP="00824B81">
            <w:pPr>
              <w:spacing w:before="120"/>
              <w:rPr>
                <w:sz w:val="20"/>
                <w:szCs w:val="20"/>
              </w:rPr>
            </w:pPr>
            <w:r w:rsidRPr="00824B81">
              <w:rPr>
                <w:sz w:val="20"/>
                <w:szCs w:val="20"/>
              </w:rPr>
              <w:t>Proposed Use:</w:t>
            </w:r>
          </w:p>
        </w:tc>
      </w:tr>
      <w:tr w:rsidR="00D42ADC" w14:paraId="1E4161AE"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05CDFDE8" w14:textId="77777777" w:rsidR="00D42ADC" w:rsidRDefault="00D42ADC" w:rsidP="00B74398">
            <w:pPr>
              <w:rPr>
                <w:sz w:val="20"/>
              </w:rPr>
            </w:pPr>
          </w:p>
          <w:p w14:paraId="6ED503A4" w14:textId="77777777" w:rsidR="008D6C06" w:rsidRDefault="008D6C06" w:rsidP="00B74398">
            <w:pPr>
              <w:rPr>
                <w:sz w:val="20"/>
              </w:rPr>
            </w:pPr>
          </w:p>
          <w:p w14:paraId="7CF99DD1" w14:textId="77777777" w:rsidR="008D6C06" w:rsidRPr="008D6C06" w:rsidRDefault="008D6C06" w:rsidP="00B74398">
            <w:pPr>
              <w:rPr>
                <w:sz w:val="20"/>
              </w:rPr>
            </w:pPr>
          </w:p>
          <w:p w14:paraId="243B9EA2" w14:textId="160540FD" w:rsidR="00D42ADC" w:rsidRPr="008D6C06" w:rsidRDefault="00D42ADC" w:rsidP="00B74398">
            <w:pPr>
              <w:rPr>
                <w:sz w:val="20"/>
              </w:rPr>
            </w:pPr>
          </w:p>
        </w:tc>
      </w:tr>
      <w:tr w:rsidR="00B96687" w:rsidRPr="00824B81" w14:paraId="0CC6C57E" w14:textId="77777777" w:rsidTr="008D6C06">
        <w:tc>
          <w:tcPr>
            <w:tcW w:w="4880" w:type="dxa"/>
            <w:tcBorders>
              <w:top w:val="single" w:sz="4" w:space="0" w:color="auto"/>
            </w:tcBorders>
            <w:shd w:val="clear" w:color="auto" w:fill="D9D9D9" w:themeFill="background1" w:themeFillShade="D9"/>
          </w:tcPr>
          <w:p w14:paraId="78F93DDA" w14:textId="7E08AE76" w:rsidR="00B96687" w:rsidRPr="00824B81" w:rsidRDefault="00B96687" w:rsidP="00824B81">
            <w:pPr>
              <w:spacing w:before="120"/>
              <w:rPr>
                <w:sz w:val="20"/>
                <w:szCs w:val="20"/>
              </w:rPr>
            </w:pPr>
          </w:p>
        </w:tc>
      </w:tr>
      <w:tr w:rsidR="00D42ADC" w:rsidRPr="00824B81" w14:paraId="1EE6A4DC" w14:textId="77777777" w:rsidTr="008D6C06">
        <w:tc>
          <w:tcPr>
            <w:tcW w:w="4880" w:type="dxa"/>
            <w:tcBorders>
              <w:bottom w:val="single" w:sz="4" w:space="0" w:color="auto"/>
            </w:tcBorders>
            <w:shd w:val="clear" w:color="auto" w:fill="D9D9D9" w:themeFill="background1" w:themeFillShade="D9"/>
          </w:tcPr>
          <w:p w14:paraId="4D4D05DC" w14:textId="77777777" w:rsidR="00D42ADC" w:rsidRPr="00824B81" w:rsidRDefault="00D42ADC" w:rsidP="00824B81">
            <w:pPr>
              <w:spacing w:before="120"/>
              <w:rPr>
                <w:sz w:val="20"/>
                <w:szCs w:val="20"/>
              </w:rPr>
            </w:pPr>
            <w:r w:rsidRPr="00824B81">
              <w:rPr>
                <w:sz w:val="20"/>
                <w:szCs w:val="20"/>
              </w:rPr>
              <w:t>Number of Tables:</w:t>
            </w:r>
          </w:p>
        </w:tc>
      </w:tr>
      <w:tr w:rsidR="00D42ADC" w14:paraId="2D44E3EB"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114F60E5" w14:textId="77777777" w:rsidR="00D42ADC" w:rsidRPr="008D6C06" w:rsidRDefault="00D42ADC" w:rsidP="00B74398">
            <w:pPr>
              <w:rPr>
                <w:sz w:val="20"/>
              </w:rPr>
            </w:pPr>
          </w:p>
        </w:tc>
      </w:tr>
      <w:tr w:rsidR="00D42ADC" w:rsidRPr="00824B81" w14:paraId="6193333A" w14:textId="77777777" w:rsidTr="008D6C06">
        <w:tc>
          <w:tcPr>
            <w:tcW w:w="4880" w:type="dxa"/>
            <w:tcBorders>
              <w:top w:val="single" w:sz="4" w:space="0" w:color="auto"/>
              <w:bottom w:val="single" w:sz="4" w:space="0" w:color="auto"/>
            </w:tcBorders>
            <w:shd w:val="clear" w:color="auto" w:fill="D9D9D9" w:themeFill="background1" w:themeFillShade="D9"/>
          </w:tcPr>
          <w:p w14:paraId="46E88716" w14:textId="77777777" w:rsidR="00D42ADC" w:rsidRPr="00824B81" w:rsidRDefault="00D42ADC" w:rsidP="00824B81">
            <w:pPr>
              <w:spacing w:before="120"/>
              <w:rPr>
                <w:sz w:val="20"/>
                <w:szCs w:val="20"/>
              </w:rPr>
            </w:pPr>
            <w:r w:rsidRPr="00824B81">
              <w:rPr>
                <w:sz w:val="20"/>
                <w:szCs w:val="20"/>
              </w:rPr>
              <w:t>Number of Chairs:</w:t>
            </w:r>
          </w:p>
        </w:tc>
      </w:tr>
      <w:tr w:rsidR="00D42ADC" w14:paraId="7E2B619C"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672128E9" w14:textId="77777777" w:rsidR="00D42ADC" w:rsidRPr="008D6C06" w:rsidRDefault="00D42ADC" w:rsidP="00B74398">
            <w:pPr>
              <w:rPr>
                <w:sz w:val="20"/>
              </w:rPr>
            </w:pPr>
          </w:p>
        </w:tc>
      </w:tr>
      <w:tr w:rsidR="00D42ADC" w:rsidRPr="00824B81" w14:paraId="595C33E4" w14:textId="77777777" w:rsidTr="008D6C06">
        <w:tc>
          <w:tcPr>
            <w:tcW w:w="4880" w:type="dxa"/>
            <w:tcBorders>
              <w:top w:val="single" w:sz="4" w:space="0" w:color="auto"/>
            </w:tcBorders>
            <w:shd w:val="clear" w:color="auto" w:fill="D9D9D9" w:themeFill="background1" w:themeFillShade="D9"/>
          </w:tcPr>
          <w:p w14:paraId="614C9E3F" w14:textId="77777777" w:rsidR="00D42ADC" w:rsidRPr="00824B81" w:rsidRDefault="00D42ADC" w:rsidP="00824B81">
            <w:pPr>
              <w:spacing w:before="120"/>
              <w:rPr>
                <w:sz w:val="20"/>
                <w:szCs w:val="20"/>
              </w:rPr>
            </w:pPr>
            <w:r w:rsidRPr="00824B81">
              <w:rPr>
                <w:sz w:val="20"/>
                <w:szCs w:val="20"/>
              </w:rPr>
              <w:t>Kitchen Required:</w:t>
            </w:r>
          </w:p>
          <w:p w14:paraId="535FCB66" w14:textId="77777777" w:rsidR="00D42ADC" w:rsidRPr="00824B81" w:rsidRDefault="00D42ADC" w:rsidP="00824B81">
            <w:pPr>
              <w:spacing w:before="120"/>
              <w:rPr>
                <w:sz w:val="20"/>
                <w:szCs w:val="20"/>
              </w:rPr>
            </w:pPr>
            <w:r w:rsidRPr="00824B81">
              <w:rPr>
                <w:sz w:val="20"/>
                <w:szCs w:val="20"/>
              </w:rPr>
              <w:fldChar w:fldCharType="begin">
                <w:ffData>
                  <w:name w:val="Check3"/>
                  <w:enabled/>
                  <w:calcOnExit w:val="0"/>
                  <w:checkBox>
                    <w:sizeAuto/>
                    <w:default w:val="0"/>
                  </w:checkBox>
                </w:ffData>
              </w:fldChar>
            </w:r>
            <w:bookmarkStart w:id="0" w:name="Check3"/>
            <w:r w:rsidRPr="00824B81">
              <w:rPr>
                <w:sz w:val="20"/>
                <w:szCs w:val="20"/>
              </w:rPr>
              <w:instrText xml:space="preserve"> FORMCHECKBOX </w:instrText>
            </w:r>
            <w:r w:rsidR="00A40FD8">
              <w:rPr>
                <w:sz w:val="20"/>
                <w:szCs w:val="20"/>
              </w:rPr>
            </w:r>
            <w:r w:rsidR="00A40FD8">
              <w:rPr>
                <w:sz w:val="20"/>
                <w:szCs w:val="20"/>
              </w:rPr>
              <w:fldChar w:fldCharType="separate"/>
            </w:r>
            <w:r w:rsidRPr="00824B81">
              <w:rPr>
                <w:sz w:val="20"/>
                <w:szCs w:val="20"/>
              </w:rPr>
              <w:fldChar w:fldCharType="end"/>
            </w:r>
            <w:bookmarkEnd w:id="0"/>
            <w:r w:rsidRPr="00824B81">
              <w:rPr>
                <w:sz w:val="20"/>
                <w:szCs w:val="20"/>
              </w:rPr>
              <w:t xml:space="preserve"> Yes</w:t>
            </w:r>
          </w:p>
          <w:p w14:paraId="4D79EBE9" w14:textId="5330F1A6" w:rsidR="00D42ADC" w:rsidRPr="00824B81" w:rsidRDefault="00D42ADC" w:rsidP="008D6C06">
            <w:pPr>
              <w:rPr>
                <w:sz w:val="20"/>
                <w:szCs w:val="20"/>
              </w:rPr>
            </w:pPr>
            <w:r w:rsidRPr="00824B81">
              <w:rPr>
                <w:sz w:val="20"/>
                <w:szCs w:val="20"/>
              </w:rPr>
              <w:fldChar w:fldCharType="begin">
                <w:ffData>
                  <w:name w:val="Check4"/>
                  <w:enabled/>
                  <w:calcOnExit w:val="0"/>
                  <w:checkBox>
                    <w:sizeAuto/>
                    <w:default w:val="0"/>
                  </w:checkBox>
                </w:ffData>
              </w:fldChar>
            </w:r>
            <w:bookmarkStart w:id="1" w:name="Check4"/>
            <w:r w:rsidRPr="00824B81">
              <w:rPr>
                <w:sz w:val="20"/>
                <w:szCs w:val="20"/>
              </w:rPr>
              <w:instrText xml:space="preserve"> FORMCHECKBOX </w:instrText>
            </w:r>
            <w:r w:rsidR="00A40FD8">
              <w:rPr>
                <w:sz w:val="20"/>
                <w:szCs w:val="20"/>
              </w:rPr>
            </w:r>
            <w:r w:rsidR="00A40FD8">
              <w:rPr>
                <w:sz w:val="20"/>
                <w:szCs w:val="20"/>
              </w:rPr>
              <w:fldChar w:fldCharType="separate"/>
            </w:r>
            <w:r w:rsidRPr="00824B81">
              <w:rPr>
                <w:sz w:val="20"/>
                <w:szCs w:val="20"/>
              </w:rPr>
              <w:fldChar w:fldCharType="end"/>
            </w:r>
            <w:bookmarkEnd w:id="1"/>
            <w:r w:rsidRPr="00824B81">
              <w:rPr>
                <w:sz w:val="20"/>
                <w:szCs w:val="20"/>
              </w:rPr>
              <w:t xml:space="preserve"> No</w:t>
            </w:r>
          </w:p>
        </w:tc>
      </w:tr>
      <w:tr w:rsidR="00D2700E" w:rsidRPr="00824B81" w14:paraId="4203227A" w14:textId="77777777" w:rsidTr="008D6C06">
        <w:tc>
          <w:tcPr>
            <w:tcW w:w="4880" w:type="dxa"/>
            <w:shd w:val="clear" w:color="auto" w:fill="D9D9D9" w:themeFill="background1" w:themeFillShade="D9"/>
          </w:tcPr>
          <w:p w14:paraId="0F2842DB" w14:textId="1B481743" w:rsidR="008D6C06" w:rsidRDefault="008D6C06" w:rsidP="008D6C06">
            <w:pPr>
              <w:rPr>
                <w:sz w:val="20"/>
                <w:szCs w:val="20"/>
              </w:rPr>
            </w:pPr>
          </w:p>
          <w:p w14:paraId="37B11392" w14:textId="1F48A4A7" w:rsidR="0072338A" w:rsidRDefault="0072338A" w:rsidP="008D6C06">
            <w:pPr>
              <w:rPr>
                <w:sz w:val="20"/>
                <w:szCs w:val="20"/>
              </w:rPr>
            </w:pPr>
          </w:p>
          <w:p w14:paraId="40E161A0" w14:textId="216B117E" w:rsidR="0072338A" w:rsidRDefault="0072338A" w:rsidP="008D6C06">
            <w:pPr>
              <w:rPr>
                <w:sz w:val="20"/>
                <w:szCs w:val="20"/>
              </w:rPr>
            </w:pPr>
          </w:p>
          <w:p w14:paraId="238AC480" w14:textId="1DA11F0B" w:rsidR="0072338A" w:rsidRDefault="0072338A" w:rsidP="008D6C06">
            <w:pPr>
              <w:rPr>
                <w:sz w:val="20"/>
                <w:szCs w:val="20"/>
              </w:rPr>
            </w:pPr>
          </w:p>
          <w:p w14:paraId="4930B9D8" w14:textId="77777777" w:rsidR="0072338A" w:rsidRDefault="0072338A" w:rsidP="008D6C06">
            <w:pPr>
              <w:rPr>
                <w:sz w:val="20"/>
                <w:szCs w:val="20"/>
              </w:rPr>
            </w:pPr>
          </w:p>
          <w:p w14:paraId="345B7F5B" w14:textId="77777777" w:rsidR="008D6C06" w:rsidRDefault="008D6C06" w:rsidP="008D6C06">
            <w:pPr>
              <w:rPr>
                <w:sz w:val="20"/>
                <w:szCs w:val="20"/>
              </w:rPr>
            </w:pPr>
          </w:p>
          <w:p w14:paraId="4ADBB738" w14:textId="77777777" w:rsidR="0072338A" w:rsidRDefault="0072338A" w:rsidP="008D6C06">
            <w:pPr>
              <w:rPr>
                <w:sz w:val="20"/>
                <w:szCs w:val="20"/>
              </w:rPr>
            </w:pPr>
          </w:p>
          <w:p w14:paraId="1F4C69DC" w14:textId="77777777" w:rsidR="0072338A" w:rsidRDefault="0072338A" w:rsidP="008D6C06">
            <w:pPr>
              <w:rPr>
                <w:sz w:val="20"/>
                <w:szCs w:val="20"/>
              </w:rPr>
            </w:pPr>
          </w:p>
          <w:p w14:paraId="1819ADE4" w14:textId="77777777" w:rsidR="0072338A" w:rsidRDefault="0072338A" w:rsidP="008D6C06">
            <w:pPr>
              <w:rPr>
                <w:sz w:val="20"/>
                <w:szCs w:val="20"/>
              </w:rPr>
            </w:pPr>
          </w:p>
          <w:p w14:paraId="6425DACF" w14:textId="77777777" w:rsidR="0072338A" w:rsidRDefault="0072338A" w:rsidP="008D6C06">
            <w:pPr>
              <w:rPr>
                <w:sz w:val="20"/>
                <w:szCs w:val="20"/>
              </w:rPr>
            </w:pPr>
          </w:p>
          <w:p w14:paraId="13DDE0BB" w14:textId="2C30B894" w:rsidR="0072338A" w:rsidRPr="00824B81" w:rsidRDefault="0072338A" w:rsidP="008D6C06">
            <w:pPr>
              <w:rPr>
                <w:sz w:val="20"/>
                <w:szCs w:val="20"/>
              </w:rPr>
            </w:pPr>
          </w:p>
        </w:tc>
      </w:tr>
      <w:tr w:rsidR="00D42ADC" w:rsidRPr="00824B81" w14:paraId="0DA6EB9B" w14:textId="77777777" w:rsidTr="008D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0" w:type="dxa"/>
            <w:tcBorders>
              <w:top w:val="single" w:sz="4" w:space="0" w:color="auto"/>
              <w:left w:val="nil"/>
              <w:bottom w:val="single" w:sz="4" w:space="0" w:color="auto"/>
              <w:right w:val="nil"/>
            </w:tcBorders>
            <w:shd w:val="clear" w:color="auto" w:fill="A6A6A6" w:themeFill="background1" w:themeFillShade="A6"/>
          </w:tcPr>
          <w:p w14:paraId="3F32745D" w14:textId="77777777" w:rsidR="00D42ADC" w:rsidRPr="00824B81" w:rsidRDefault="00D42ADC" w:rsidP="00824B81">
            <w:pPr>
              <w:ind w:left="28"/>
              <w:outlineLvl w:val="1"/>
              <w:rPr>
                <w:rFonts w:ascii="Franklin Gothic Demi" w:eastAsia="Franklin Gothic Medium" w:hAnsi="Franklin Gothic Demi" w:cs="Times New Roman"/>
                <w:szCs w:val="24"/>
              </w:rPr>
            </w:pPr>
            <w:r w:rsidRPr="00824B81">
              <w:rPr>
                <w:rFonts w:ascii="Franklin Gothic Demi" w:eastAsia="Franklin Gothic Medium" w:hAnsi="Franklin Gothic Demi" w:cs="Times New Roman"/>
                <w:szCs w:val="24"/>
              </w:rPr>
              <w:t>Section C – Authorisation</w:t>
            </w:r>
          </w:p>
        </w:tc>
      </w:tr>
      <w:tr w:rsidR="00D42ADC" w:rsidRPr="00824B81" w14:paraId="4040F75C" w14:textId="77777777" w:rsidTr="008D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0" w:type="dxa"/>
            <w:tcBorders>
              <w:top w:val="single" w:sz="4" w:space="0" w:color="auto"/>
              <w:left w:val="nil"/>
              <w:bottom w:val="nil"/>
              <w:right w:val="nil"/>
            </w:tcBorders>
            <w:shd w:val="clear" w:color="auto" w:fill="D9D9D9" w:themeFill="background1" w:themeFillShade="D9"/>
          </w:tcPr>
          <w:p w14:paraId="57A9484A" w14:textId="7BB78436" w:rsidR="00D42ADC" w:rsidRPr="00824B81" w:rsidRDefault="00D42ADC" w:rsidP="00824B81">
            <w:pPr>
              <w:spacing w:before="120"/>
              <w:rPr>
                <w:sz w:val="20"/>
                <w:szCs w:val="20"/>
              </w:rPr>
            </w:pPr>
            <w:r w:rsidRPr="00824B81">
              <w:rPr>
                <w:sz w:val="20"/>
                <w:szCs w:val="20"/>
              </w:rPr>
              <w:t xml:space="preserve">By executing this </w:t>
            </w:r>
            <w:r w:rsidR="007D6482" w:rsidRPr="00824B81">
              <w:rPr>
                <w:sz w:val="20"/>
                <w:szCs w:val="20"/>
              </w:rPr>
              <w:t>document,</w:t>
            </w:r>
            <w:r w:rsidRPr="00824B81">
              <w:rPr>
                <w:sz w:val="20"/>
                <w:szCs w:val="20"/>
              </w:rPr>
              <w:t xml:space="preserve"> I have read, understood and agree to be bound </w:t>
            </w:r>
            <w:proofErr w:type="gramStart"/>
            <w:r w:rsidRPr="00824B81">
              <w:rPr>
                <w:sz w:val="20"/>
                <w:szCs w:val="20"/>
              </w:rPr>
              <w:t>by;</w:t>
            </w:r>
            <w:proofErr w:type="gramEnd"/>
          </w:p>
          <w:p w14:paraId="14471474" w14:textId="641ED77C" w:rsidR="00D42ADC" w:rsidRPr="00824B81" w:rsidRDefault="00D42ADC" w:rsidP="00824B81">
            <w:pPr>
              <w:spacing w:before="120"/>
              <w:rPr>
                <w:sz w:val="20"/>
                <w:szCs w:val="20"/>
              </w:rPr>
            </w:pPr>
            <w:r w:rsidRPr="00824B81">
              <w:rPr>
                <w:sz w:val="20"/>
                <w:szCs w:val="20"/>
              </w:rPr>
              <w:t>The conditions of hire contained on page</w:t>
            </w:r>
            <w:r w:rsidR="00B973D5" w:rsidRPr="00824B81">
              <w:rPr>
                <w:sz w:val="20"/>
                <w:szCs w:val="20"/>
              </w:rPr>
              <w:t>s</w:t>
            </w:r>
            <w:r w:rsidRPr="00824B81">
              <w:rPr>
                <w:sz w:val="20"/>
                <w:szCs w:val="20"/>
              </w:rPr>
              <w:t xml:space="preserve"> 2</w:t>
            </w:r>
            <w:r w:rsidR="00B973D5" w:rsidRPr="00824B81">
              <w:rPr>
                <w:sz w:val="20"/>
                <w:szCs w:val="20"/>
              </w:rPr>
              <w:t xml:space="preserve"> and </w:t>
            </w:r>
            <w:r w:rsidR="007D6482" w:rsidRPr="00824B81">
              <w:rPr>
                <w:sz w:val="20"/>
                <w:szCs w:val="20"/>
              </w:rPr>
              <w:t>3.</w:t>
            </w:r>
          </w:p>
          <w:p w14:paraId="05E86A41" w14:textId="4EAC40DF" w:rsidR="00D42ADC" w:rsidRPr="00824B81" w:rsidRDefault="00D42ADC" w:rsidP="00824B81">
            <w:pPr>
              <w:spacing w:before="120"/>
              <w:rPr>
                <w:sz w:val="20"/>
                <w:szCs w:val="20"/>
              </w:rPr>
            </w:pPr>
            <w:r w:rsidRPr="00824B81">
              <w:rPr>
                <w:sz w:val="20"/>
                <w:szCs w:val="20"/>
              </w:rPr>
              <w:t xml:space="preserve">The release and indemnity contained on </w:t>
            </w:r>
            <w:r w:rsidR="00B973D5" w:rsidRPr="00824B81">
              <w:rPr>
                <w:sz w:val="20"/>
                <w:szCs w:val="20"/>
              </w:rPr>
              <w:t>pages 5</w:t>
            </w:r>
            <w:r w:rsidRPr="00824B81">
              <w:rPr>
                <w:sz w:val="20"/>
                <w:szCs w:val="20"/>
              </w:rPr>
              <w:t xml:space="preserve"> and </w:t>
            </w:r>
            <w:r w:rsidR="00B973D5" w:rsidRPr="00824B81">
              <w:rPr>
                <w:sz w:val="20"/>
                <w:szCs w:val="20"/>
              </w:rPr>
              <w:t>6</w:t>
            </w:r>
          </w:p>
        </w:tc>
      </w:tr>
      <w:tr w:rsidR="00D42ADC" w:rsidRPr="00824B81" w14:paraId="1B21F8B4" w14:textId="77777777" w:rsidTr="008D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0" w:type="dxa"/>
            <w:tcBorders>
              <w:top w:val="nil"/>
              <w:left w:val="nil"/>
              <w:bottom w:val="single" w:sz="4" w:space="0" w:color="auto"/>
              <w:right w:val="nil"/>
            </w:tcBorders>
            <w:shd w:val="clear" w:color="auto" w:fill="D9D9D9" w:themeFill="background1" w:themeFillShade="D9"/>
          </w:tcPr>
          <w:p w14:paraId="175E63A9" w14:textId="77777777" w:rsidR="00D42ADC" w:rsidRPr="00824B81" w:rsidRDefault="00D42ADC" w:rsidP="00824B81">
            <w:pPr>
              <w:spacing w:before="120"/>
              <w:rPr>
                <w:sz w:val="20"/>
                <w:szCs w:val="20"/>
              </w:rPr>
            </w:pPr>
            <w:r w:rsidRPr="00824B81">
              <w:rPr>
                <w:sz w:val="20"/>
                <w:szCs w:val="20"/>
              </w:rPr>
              <w:t>Signature:</w:t>
            </w:r>
          </w:p>
        </w:tc>
      </w:tr>
      <w:tr w:rsidR="00D42ADC" w:rsidRPr="00071BE5" w14:paraId="3B68CAF7" w14:textId="77777777" w:rsidTr="008D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0" w:type="dxa"/>
            <w:tcBorders>
              <w:top w:val="single" w:sz="4" w:space="0" w:color="auto"/>
              <w:left w:val="single" w:sz="4" w:space="0" w:color="auto"/>
              <w:bottom w:val="single" w:sz="4" w:space="0" w:color="auto"/>
              <w:right w:val="single" w:sz="4" w:space="0" w:color="auto"/>
            </w:tcBorders>
          </w:tcPr>
          <w:p w14:paraId="014ECE9C" w14:textId="77777777" w:rsidR="00D42ADC" w:rsidRPr="008D6C06" w:rsidRDefault="00D42ADC" w:rsidP="00B74398">
            <w:pPr>
              <w:rPr>
                <w:sz w:val="20"/>
                <w:szCs w:val="20"/>
              </w:rPr>
            </w:pPr>
          </w:p>
          <w:p w14:paraId="4758F982" w14:textId="77777777" w:rsidR="00D42ADC" w:rsidRPr="008D6C06" w:rsidRDefault="00D42ADC" w:rsidP="00B74398">
            <w:pPr>
              <w:rPr>
                <w:sz w:val="20"/>
                <w:szCs w:val="20"/>
              </w:rPr>
            </w:pPr>
          </w:p>
        </w:tc>
      </w:tr>
      <w:tr w:rsidR="00D42ADC" w:rsidRPr="00824B81" w14:paraId="1CFD8420" w14:textId="77777777" w:rsidTr="008D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0" w:type="dxa"/>
            <w:tcBorders>
              <w:top w:val="single" w:sz="4" w:space="0" w:color="auto"/>
              <w:left w:val="nil"/>
              <w:bottom w:val="single" w:sz="4" w:space="0" w:color="auto"/>
              <w:right w:val="nil"/>
            </w:tcBorders>
            <w:shd w:val="clear" w:color="auto" w:fill="D9D9D9" w:themeFill="background1" w:themeFillShade="D9"/>
          </w:tcPr>
          <w:p w14:paraId="3E3F49C3" w14:textId="77777777" w:rsidR="00D42ADC" w:rsidRPr="00824B81" w:rsidRDefault="00D42ADC" w:rsidP="00824B81">
            <w:pPr>
              <w:spacing w:before="120"/>
              <w:rPr>
                <w:sz w:val="20"/>
                <w:szCs w:val="20"/>
              </w:rPr>
            </w:pPr>
            <w:r w:rsidRPr="00824B81">
              <w:rPr>
                <w:sz w:val="20"/>
                <w:szCs w:val="20"/>
              </w:rPr>
              <w:t>Date:</w:t>
            </w:r>
          </w:p>
        </w:tc>
      </w:tr>
      <w:tr w:rsidR="00D42ADC" w:rsidRPr="00071BE5" w14:paraId="74F42506" w14:textId="77777777" w:rsidTr="008D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0" w:type="dxa"/>
            <w:tcBorders>
              <w:top w:val="single" w:sz="4" w:space="0" w:color="auto"/>
              <w:left w:val="single" w:sz="4" w:space="0" w:color="auto"/>
              <w:bottom w:val="single" w:sz="4" w:space="0" w:color="auto"/>
              <w:right w:val="single" w:sz="4" w:space="0" w:color="auto"/>
            </w:tcBorders>
          </w:tcPr>
          <w:p w14:paraId="44C281A3" w14:textId="77777777" w:rsidR="00D42ADC" w:rsidRPr="008D6C06" w:rsidRDefault="00D42ADC" w:rsidP="00B74398">
            <w:pPr>
              <w:rPr>
                <w:sz w:val="20"/>
                <w:szCs w:val="24"/>
              </w:rPr>
            </w:pPr>
          </w:p>
        </w:tc>
      </w:tr>
      <w:tr w:rsidR="008D6C06" w:rsidRPr="00071BE5" w14:paraId="611CBB2E" w14:textId="77777777" w:rsidTr="008D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0" w:type="dxa"/>
            <w:tcBorders>
              <w:top w:val="single" w:sz="4" w:space="0" w:color="auto"/>
              <w:left w:val="nil"/>
              <w:bottom w:val="single" w:sz="4" w:space="0" w:color="auto"/>
              <w:right w:val="nil"/>
            </w:tcBorders>
            <w:shd w:val="clear" w:color="auto" w:fill="D9D9D9" w:themeFill="background1" w:themeFillShade="D9"/>
          </w:tcPr>
          <w:p w14:paraId="1716CF55" w14:textId="77777777" w:rsidR="008D6C06" w:rsidRPr="008D6C06" w:rsidRDefault="008D6C06" w:rsidP="00B74398">
            <w:pPr>
              <w:rPr>
                <w:sz w:val="20"/>
                <w:szCs w:val="24"/>
              </w:rPr>
            </w:pPr>
          </w:p>
        </w:tc>
      </w:tr>
      <w:tr w:rsidR="00D42ADC" w:rsidRPr="00071BE5" w14:paraId="50613E67" w14:textId="77777777" w:rsidTr="008D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0" w:type="dxa"/>
            <w:tcBorders>
              <w:top w:val="nil"/>
              <w:left w:val="nil"/>
              <w:bottom w:val="nil"/>
              <w:right w:val="nil"/>
            </w:tcBorders>
            <w:shd w:val="clear" w:color="auto" w:fill="D9D9D9" w:themeFill="background1" w:themeFillShade="D9"/>
          </w:tcPr>
          <w:p w14:paraId="65BDD02A" w14:textId="77777777" w:rsidR="00D42ADC" w:rsidRDefault="00D42ADC" w:rsidP="00AE0B84">
            <w:pPr>
              <w:spacing w:before="40" w:after="40"/>
              <w:rPr>
                <w:sz w:val="18"/>
                <w:szCs w:val="18"/>
              </w:rPr>
            </w:pPr>
            <w:r w:rsidRPr="00CD6C33">
              <w:rPr>
                <w:sz w:val="18"/>
                <w:szCs w:val="18"/>
              </w:rPr>
              <w:t xml:space="preserve">The key to the </w:t>
            </w:r>
            <w:r w:rsidR="00C86139">
              <w:rPr>
                <w:sz w:val="18"/>
                <w:szCs w:val="18"/>
              </w:rPr>
              <w:t>Normanton Sh</w:t>
            </w:r>
            <w:r w:rsidR="00AE0B84">
              <w:rPr>
                <w:sz w:val="18"/>
                <w:szCs w:val="18"/>
              </w:rPr>
              <w:t xml:space="preserve">ire Hall </w:t>
            </w:r>
            <w:r w:rsidRPr="00CD6C33">
              <w:rPr>
                <w:sz w:val="18"/>
                <w:szCs w:val="18"/>
              </w:rPr>
              <w:t>shall be collected by the Hirer before 4pm on the business day prior to use and returned to the Council’s Head Office as soon as practicable after the completion of hire.</w:t>
            </w:r>
          </w:p>
          <w:p w14:paraId="2287D774" w14:textId="133C0571" w:rsidR="008D6C06" w:rsidRPr="00CD6C33" w:rsidRDefault="008D6C06" w:rsidP="00AE0B84">
            <w:pPr>
              <w:spacing w:before="40" w:after="40"/>
              <w:rPr>
                <w:sz w:val="18"/>
                <w:szCs w:val="18"/>
              </w:rPr>
            </w:pPr>
          </w:p>
        </w:tc>
      </w:tr>
    </w:tbl>
    <w:tbl>
      <w:tblPr>
        <w:tblStyle w:val="TableGrid1"/>
        <w:tblW w:w="4820" w:type="dxa"/>
        <w:shd w:val="clear" w:color="auto" w:fill="D9D9D9" w:themeFill="background1" w:themeFillShade="D9"/>
        <w:tblLook w:val="04A0" w:firstRow="1" w:lastRow="0" w:firstColumn="1" w:lastColumn="0" w:noHBand="0" w:noVBand="1"/>
      </w:tblPr>
      <w:tblGrid>
        <w:gridCol w:w="4820"/>
      </w:tblGrid>
      <w:tr w:rsidR="00D42ADC" w:rsidRPr="00824B81" w14:paraId="76A995F4" w14:textId="77777777" w:rsidTr="008D6C06">
        <w:tc>
          <w:tcPr>
            <w:tcW w:w="4820" w:type="dxa"/>
            <w:tcBorders>
              <w:top w:val="single" w:sz="4" w:space="0" w:color="auto"/>
              <w:left w:val="nil"/>
              <w:bottom w:val="single" w:sz="4" w:space="0" w:color="auto"/>
              <w:right w:val="nil"/>
            </w:tcBorders>
            <w:shd w:val="clear" w:color="auto" w:fill="A6A6A6" w:themeFill="background1" w:themeFillShade="A6"/>
          </w:tcPr>
          <w:p w14:paraId="115EA340" w14:textId="77777777" w:rsidR="00D42ADC" w:rsidRPr="00824B81" w:rsidRDefault="00D42ADC" w:rsidP="00824B81">
            <w:pPr>
              <w:ind w:left="28"/>
              <w:outlineLvl w:val="1"/>
              <w:rPr>
                <w:rFonts w:ascii="Franklin Gothic Demi" w:eastAsia="Franklin Gothic Medium" w:hAnsi="Franklin Gothic Demi" w:cs="Times New Roman"/>
                <w:szCs w:val="24"/>
              </w:rPr>
            </w:pPr>
            <w:r w:rsidRPr="00824B81">
              <w:rPr>
                <w:rFonts w:ascii="Franklin Gothic Demi" w:eastAsia="Franklin Gothic Medium" w:hAnsi="Franklin Gothic Demi" w:cs="Times New Roman"/>
                <w:szCs w:val="24"/>
              </w:rPr>
              <w:t>Section D – Office Use Only</w:t>
            </w:r>
          </w:p>
        </w:tc>
      </w:tr>
      <w:tr w:rsidR="00D42ADC" w:rsidRPr="00824B81" w14:paraId="75D436F0" w14:textId="77777777" w:rsidTr="008D6C06">
        <w:tc>
          <w:tcPr>
            <w:tcW w:w="4820" w:type="dxa"/>
            <w:tcBorders>
              <w:top w:val="single" w:sz="4" w:space="0" w:color="auto"/>
              <w:left w:val="nil"/>
              <w:bottom w:val="nil"/>
              <w:right w:val="nil"/>
            </w:tcBorders>
            <w:shd w:val="clear" w:color="auto" w:fill="D9D9D9" w:themeFill="background1" w:themeFillShade="D9"/>
          </w:tcPr>
          <w:p w14:paraId="62EAAB53" w14:textId="77777777" w:rsidR="00D42ADC" w:rsidRPr="00824B81" w:rsidRDefault="00D42ADC" w:rsidP="00824B81">
            <w:pPr>
              <w:spacing w:before="120"/>
              <w:rPr>
                <w:sz w:val="20"/>
                <w:szCs w:val="20"/>
              </w:rPr>
            </w:pPr>
            <w:r w:rsidRPr="00824B81">
              <w:rPr>
                <w:sz w:val="20"/>
                <w:szCs w:val="20"/>
              </w:rPr>
              <w:fldChar w:fldCharType="begin">
                <w:ffData>
                  <w:name w:val="Check1"/>
                  <w:enabled/>
                  <w:calcOnExit w:val="0"/>
                  <w:checkBox>
                    <w:sizeAuto/>
                    <w:default w:val="0"/>
                  </w:checkBox>
                </w:ffData>
              </w:fldChar>
            </w:r>
            <w:r w:rsidRPr="00824B81">
              <w:rPr>
                <w:sz w:val="20"/>
                <w:szCs w:val="20"/>
              </w:rPr>
              <w:instrText xml:space="preserve"> FORMCHECKBOX </w:instrText>
            </w:r>
            <w:r w:rsidR="00A40FD8">
              <w:rPr>
                <w:sz w:val="20"/>
                <w:szCs w:val="20"/>
              </w:rPr>
            </w:r>
            <w:r w:rsidR="00A40FD8">
              <w:rPr>
                <w:sz w:val="20"/>
                <w:szCs w:val="20"/>
              </w:rPr>
              <w:fldChar w:fldCharType="separate"/>
            </w:r>
            <w:r w:rsidRPr="00824B81">
              <w:rPr>
                <w:sz w:val="20"/>
                <w:szCs w:val="20"/>
              </w:rPr>
              <w:fldChar w:fldCharType="end"/>
            </w:r>
            <w:r w:rsidRPr="00824B81">
              <w:rPr>
                <w:sz w:val="20"/>
                <w:szCs w:val="20"/>
              </w:rPr>
              <w:t xml:space="preserve"> Entered on Facility Hire Calendar</w:t>
            </w:r>
          </w:p>
          <w:p w14:paraId="33A0AAFB" w14:textId="6C63E399" w:rsidR="00D42ADC" w:rsidRPr="00824B81" w:rsidRDefault="00D42ADC" w:rsidP="008D6C06">
            <w:pPr>
              <w:rPr>
                <w:sz w:val="20"/>
                <w:szCs w:val="20"/>
              </w:rPr>
            </w:pPr>
            <w:r w:rsidRPr="00824B81">
              <w:rPr>
                <w:sz w:val="20"/>
                <w:szCs w:val="20"/>
              </w:rPr>
              <w:fldChar w:fldCharType="begin">
                <w:ffData>
                  <w:name w:val="Check2"/>
                  <w:enabled/>
                  <w:calcOnExit w:val="0"/>
                  <w:checkBox>
                    <w:sizeAuto/>
                    <w:default w:val="0"/>
                  </w:checkBox>
                </w:ffData>
              </w:fldChar>
            </w:r>
            <w:r w:rsidRPr="00824B81">
              <w:rPr>
                <w:sz w:val="20"/>
                <w:szCs w:val="20"/>
              </w:rPr>
              <w:instrText xml:space="preserve"> FORMCHECKBOX </w:instrText>
            </w:r>
            <w:r w:rsidR="00A40FD8">
              <w:rPr>
                <w:sz w:val="20"/>
                <w:szCs w:val="20"/>
              </w:rPr>
            </w:r>
            <w:r w:rsidR="00A40FD8">
              <w:rPr>
                <w:sz w:val="20"/>
                <w:szCs w:val="20"/>
              </w:rPr>
              <w:fldChar w:fldCharType="separate"/>
            </w:r>
            <w:r w:rsidRPr="00824B81">
              <w:rPr>
                <w:sz w:val="20"/>
                <w:szCs w:val="20"/>
              </w:rPr>
              <w:fldChar w:fldCharType="end"/>
            </w:r>
            <w:r w:rsidR="002D7193">
              <w:rPr>
                <w:sz w:val="20"/>
                <w:szCs w:val="20"/>
              </w:rPr>
              <w:t xml:space="preserve"> Notice to DOE, WC</w:t>
            </w:r>
            <w:r w:rsidRPr="00824B81">
              <w:rPr>
                <w:sz w:val="20"/>
                <w:szCs w:val="20"/>
              </w:rPr>
              <w:t>, Town Forman</w:t>
            </w:r>
          </w:p>
          <w:p w14:paraId="35CC332E" w14:textId="6D566CEE" w:rsidR="00513F03" w:rsidRPr="00824B81" w:rsidRDefault="00513F03" w:rsidP="008D6C06">
            <w:pPr>
              <w:rPr>
                <w:sz w:val="20"/>
                <w:szCs w:val="20"/>
              </w:rPr>
            </w:pPr>
          </w:p>
        </w:tc>
      </w:tr>
      <w:tr w:rsidR="00D42ADC" w:rsidRPr="00824B81" w14:paraId="366898FA" w14:textId="77777777" w:rsidTr="008D6C06">
        <w:tc>
          <w:tcPr>
            <w:tcW w:w="4820" w:type="dxa"/>
            <w:tcBorders>
              <w:top w:val="nil"/>
              <w:left w:val="nil"/>
              <w:bottom w:val="single" w:sz="4" w:space="0" w:color="auto"/>
              <w:right w:val="nil"/>
            </w:tcBorders>
            <w:shd w:val="clear" w:color="auto" w:fill="D9D9D9" w:themeFill="background1" w:themeFillShade="D9"/>
          </w:tcPr>
          <w:p w14:paraId="694C7D1C" w14:textId="77777777" w:rsidR="00D42ADC" w:rsidRPr="00824B81" w:rsidRDefault="00D42ADC" w:rsidP="00824B81">
            <w:pPr>
              <w:spacing w:before="120"/>
              <w:rPr>
                <w:sz w:val="20"/>
                <w:szCs w:val="20"/>
              </w:rPr>
            </w:pPr>
            <w:r w:rsidRPr="00824B81">
              <w:rPr>
                <w:sz w:val="20"/>
                <w:szCs w:val="20"/>
              </w:rPr>
              <w:t>Authorised Officer Signature:</w:t>
            </w:r>
          </w:p>
        </w:tc>
      </w:tr>
      <w:tr w:rsidR="00D42ADC" w:rsidRPr="00D42ADC" w14:paraId="46313DFD" w14:textId="77777777" w:rsidTr="008D6C06">
        <w:tc>
          <w:tcPr>
            <w:tcW w:w="4820" w:type="dxa"/>
            <w:tcBorders>
              <w:top w:val="single" w:sz="4" w:space="0" w:color="auto"/>
              <w:left w:val="single" w:sz="4" w:space="0" w:color="auto"/>
              <w:bottom w:val="single" w:sz="4" w:space="0" w:color="auto"/>
              <w:right w:val="single" w:sz="4" w:space="0" w:color="auto"/>
            </w:tcBorders>
            <w:shd w:val="clear" w:color="auto" w:fill="auto"/>
          </w:tcPr>
          <w:p w14:paraId="65C187AF" w14:textId="77777777" w:rsidR="00D42ADC" w:rsidRPr="008D6C06" w:rsidRDefault="00D42ADC" w:rsidP="00D42ADC">
            <w:pPr>
              <w:rPr>
                <w:sz w:val="20"/>
                <w:szCs w:val="24"/>
              </w:rPr>
            </w:pPr>
          </w:p>
          <w:p w14:paraId="4C7F2EBF" w14:textId="77777777" w:rsidR="00D42ADC" w:rsidRPr="008D6C06" w:rsidRDefault="00D42ADC" w:rsidP="00D42ADC">
            <w:pPr>
              <w:rPr>
                <w:sz w:val="20"/>
                <w:szCs w:val="24"/>
              </w:rPr>
            </w:pPr>
          </w:p>
        </w:tc>
      </w:tr>
      <w:tr w:rsidR="00D42ADC" w:rsidRPr="00824B81" w14:paraId="7CC5EFDF" w14:textId="77777777" w:rsidTr="008D6C06">
        <w:tc>
          <w:tcPr>
            <w:tcW w:w="4820" w:type="dxa"/>
            <w:tcBorders>
              <w:top w:val="single" w:sz="4" w:space="0" w:color="auto"/>
              <w:left w:val="nil"/>
              <w:bottom w:val="single" w:sz="4" w:space="0" w:color="auto"/>
              <w:right w:val="nil"/>
            </w:tcBorders>
            <w:shd w:val="clear" w:color="auto" w:fill="D9D9D9" w:themeFill="background1" w:themeFillShade="D9"/>
          </w:tcPr>
          <w:p w14:paraId="6A23DC43" w14:textId="77777777" w:rsidR="00D42ADC" w:rsidRPr="00824B81" w:rsidRDefault="00D42ADC" w:rsidP="00824B81">
            <w:pPr>
              <w:spacing w:before="120"/>
              <w:rPr>
                <w:sz w:val="20"/>
                <w:szCs w:val="20"/>
              </w:rPr>
            </w:pPr>
            <w:r w:rsidRPr="00824B81">
              <w:rPr>
                <w:sz w:val="20"/>
                <w:szCs w:val="20"/>
              </w:rPr>
              <w:t>Date:</w:t>
            </w:r>
          </w:p>
        </w:tc>
      </w:tr>
      <w:tr w:rsidR="00D42ADC" w:rsidRPr="00D42ADC" w14:paraId="4681EED1" w14:textId="77777777" w:rsidTr="008D6C06">
        <w:tc>
          <w:tcPr>
            <w:tcW w:w="4820" w:type="dxa"/>
            <w:tcBorders>
              <w:top w:val="single" w:sz="4" w:space="0" w:color="auto"/>
              <w:left w:val="single" w:sz="4" w:space="0" w:color="auto"/>
              <w:bottom w:val="single" w:sz="4" w:space="0" w:color="auto"/>
              <w:right w:val="single" w:sz="4" w:space="0" w:color="auto"/>
            </w:tcBorders>
            <w:shd w:val="clear" w:color="auto" w:fill="auto"/>
          </w:tcPr>
          <w:p w14:paraId="50902FAD" w14:textId="77777777" w:rsidR="00D42ADC" w:rsidRPr="008D6C06" w:rsidRDefault="00D42ADC" w:rsidP="00D42ADC">
            <w:pPr>
              <w:rPr>
                <w:sz w:val="20"/>
                <w:szCs w:val="24"/>
              </w:rPr>
            </w:pPr>
          </w:p>
        </w:tc>
      </w:tr>
      <w:tr w:rsidR="00D42ADC" w:rsidRPr="00824B81" w14:paraId="63600D3A" w14:textId="77777777" w:rsidTr="008D6C06">
        <w:tc>
          <w:tcPr>
            <w:tcW w:w="4820" w:type="dxa"/>
            <w:tcBorders>
              <w:top w:val="single" w:sz="4" w:space="0" w:color="auto"/>
              <w:left w:val="nil"/>
              <w:bottom w:val="single" w:sz="4" w:space="0" w:color="auto"/>
              <w:right w:val="nil"/>
            </w:tcBorders>
            <w:shd w:val="clear" w:color="auto" w:fill="D9D9D9" w:themeFill="background1" w:themeFillShade="D9"/>
          </w:tcPr>
          <w:p w14:paraId="01B3A225" w14:textId="77777777" w:rsidR="00D42ADC" w:rsidRPr="00824B81" w:rsidRDefault="00D42ADC" w:rsidP="00824B81">
            <w:pPr>
              <w:spacing w:before="120"/>
              <w:rPr>
                <w:sz w:val="20"/>
                <w:szCs w:val="20"/>
              </w:rPr>
            </w:pPr>
            <w:r w:rsidRPr="00824B81">
              <w:rPr>
                <w:sz w:val="20"/>
                <w:szCs w:val="20"/>
              </w:rPr>
              <w:t>Hire Processed By:</w:t>
            </w:r>
          </w:p>
        </w:tc>
      </w:tr>
      <w:tr w:rsidR="00D42ADC" w:rsidRPr="00D42ADC" w14:paraId="4A1A2C72" w14:textId="77777777" w:rsidTr="008D6C06">
        <w:tc>
          <w:tcPr>
            <w:tcW w:w="4820" w:type="dxa"/>
            <w:tcBorders>
              <w:top w:val="single" w:sz="4" w:space="0" w:color="auto"/>
              <w:left w:val="single" w:sz="4" w:space="0" w:color="auto"/>
              <w:bottom w:val="single" w:sz="4" w:space="0" w:color="auto"/>
              <w:right w:val="single" w:sz="4" w:space="0" w:color="auto"/>
            </w:tcBorders>
            <w:shd w:val="clear" w:color="auto" w:fill="auto"/>
          </w:tcPr>
          <w:p w14:paraId="76E85538" w14:textId="77777777" w:rsidR="00D42ADC" w:rsidRPr="008D6C06" w:rsidRDefault="00D42ADC" w:rsidP="00D42ADC">
            <w:pPr>
              <w:rPr>
                <w:sz w:val="20"/>
                <w:szCs w:val="24"/>
              </w:rPr>
            </w:pPr>
          </w:p>
        </w:tc>
      </w:tr>
      <w:tr w:rsidR="00D42ADC" w:rsidRPr="00824B81" w14:paraId="3B1CF26D" w14:textId="77777777" w:rsidTr="008D6C06">
        <w:tc>
          <w:tcPr>
            <w:tcW w:w="4820" w:type="dxa"/>
            <w:tcBorders>
              <w:top w:val="nil"/>
              <w:left w:val="nil"/>
              <w:bottom w:val="single" w:sz="4" w:space="0" w:color="auto"/>
              <w:right w:val="nil"/>
            </w:tcBorders>
            <w:shd w:val="clear" w:color="auto" w:fill="D9D9D9" w:themeFill="background1" w:themeFillShade="D9"/>
          </w:tcPr>
          <w:p w14:paraId="6927E8DA" w14:textId="77777777" w:rsidR="00D42ADC" w:rsidRPr="00824B81" w:rsidRDefault="00D42ADC" w:rsidP="00824B81">
            <w:pPr>
              <w:spacing w:before="120"/>
              <w:rPr>
                <w:sz w:val="20"/>
                <w:szCs w:val="20"/>
              </w:rPr>
            </w:pPr>
            <w:r w:rsidRPr="00824B81">
              <w:rPr>
                <w:sz w:val="20"/>
                <w:szCs w:val="20"/>
              </w:rPr>
              <w:t>Date:</w:t>
            </w:r>
          </w:p>
        </w:tc>
      </w:tr>
      <w:tr w:rsidR="00D42ADC" w:rsidRPr="00D42ADC" w14:paraId="1CC89562" w14:textId="77777777" w:rsidTr="008D6C06">
        <w:tc>
          <w:tcPr>
            <w:tcW w:w="4820" w:type="dxa"/>
            <w:tcBorders>
              <w:top w:val="single" w:sz="4" w:space="0" w:color="auto"/>
              <w:left w:val="single" w:sz="4" w:space="0" w:color="auto"/>
              <w:bottom w:val="single" w:sz="4" w:space="0" w:color="auto"/>
              <w:right w:val="single" w:sz="4" w:space="0" w:color="auto"/>
            </w:tcBorders>
            <w:shd w:val="clear" w:color="auto" w:fill="auto"/>
          </w:tcPr>
          <w:p w14:paraId="608D0368" w14:textId="77777777" w:rsidR="00D42ADC" w:rsidRPr="008D6C06" w:rsidRDefault="00D42ADC" w:rsidP="00D42ADC">
            <w:pPr>
              <w:rPr>
                <w:sz w:val="20"/>
                <w:szCs w:val="24"/>
              </w:rPr>
            </w:pPr>
          </w:p>
        </w:tc>
      </w:tr>
      <w:tr w:rsidR="008D6C06" w:rsidRPr="00D42ADC" w14:paraId="48F479DD" w14:textId="77777777" w:rsidTr="008D6C06">
        <w:tc>
          <w:tcPr>
            <w:tcW w:w="4820" w:type="dxa"/>
            <w:tcBorders>
              <w:top w:val="single" w:sz="4" w:space="0" w:color="auto"/>
              <w:left w:val="nil"/>
              <w:bottom w:val="single" w:sz="4" w:space="0" w:color="auto"/>
              <w:right w:val="nil"/>
            </w:tcBorders>
            <w:shd w:val="clear" w:color="auto" w:fill="D9D9D9" w:themeFill="background1" w:themeFillShade="D9"/>
          </w:tcPr>
          <w:p w14:paraId="5A5D50E0" w14:textId="77777777" w:rsidR="008D6C06" w:rsidRPr="008D6C06" w:rsidRDefault="008D6C06" w:rsidP="00D42ADC">
            <w:pPr>
              <w:rPr>
                <w:sz w:val="20"/>
                <w:szCs w:val="24"/>
              </w:rPr>
            </w:pPr>
          </w:p>
        </w:tc>
      </w:tr>
    </w:tbl>
    <w:tbl>
      <w:tblPr>
        <w:tblStyle w:val="TableGrid2"/>
        <w:tblW w:w="4820" w:type="dxa"/>
        <w:tblInd w:w="-5" w:type="dxa"/>
        <w:shd w:val="clear" w:color="auto" w:fill="D9D9D9" w:themeFill="background1" w:themeFillShade="D9"/>
        <w:tblLook w:val="04A0" w:firstRow="1" w:lastRow="0" w:firstColumn="1" w:lastColumn="0" w:noHBand="0" w:noVBand="1"/>
      </w:tblPr>
      <w:tblGrid>
        <w:gridCol w:w="2273"/>
        <w:gridCol w:w="2547"/>
      </w:tblGrid>
      <w:tr w:rsidR="00D42ADC" w:rsidRPr="00824B81" w14:paraId="788B8121" w14:textId="77777777" w:rsidTr="008D6C06">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2D750" w14:textId="11BC40A5" w:rsidR="00D42ADC" w:rsidRPr="00824B81" w:rsidRDefault="0072338A" w:rsidP="00824B81">
            <w:pPr>
              <w:spacing w:before="120"/>
              <w:rPr>
                <w:sz w:val="20"/>
                <w:szCs w:val="20"/>
              </w:rPr>
            </w:pPr>
            <w:r>
              <w:rPr>
                <w:sz w:val="20"/>
                <w:szCs w:val="20"/>
              </w:rPr>
              <w:t>Meeting Room</w:t>
            </w:r>
            <w:r w:rsidR="00D42ADC" w:rsidRPr="00824B81">
              <w:rPr>
                <w:sz w:val="20"/>
                <w:szCs w:val="20"/>
              </w:rPr>
              <w:t xml:space="preserve"> Bond:</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4DACA31" w14:textId="58F8AA34" w:rsidR="00D42ADC" w:rsidRPr="00824B81" w:rsidRDefault="007C2A42" w:rsidP="00824B81">
            <w:pPr>
              <w:spacing w:before="120"/>
              <w:rPr>
                <w:sz w:val="20"/>
                <w:szCs w:val="20"/>
              </w:rPr>
            </w:pPr>
            <w:r>
              <w:rPr>
                <w:sz w:val="20"/>
                <w:szCs w:val="20"/>
              </w:rPr>
              <w:t>$550.00</w:t>
            </w:r>
          </w:p>
        </w:tc>
      </w:tr>
      <w:tr w:rsidR="00D42ADC" w:rsidRPr="00824B81" w14:paraId="6DCCBB97" w14:textId="77777777" w:rsidTr="008D6C06">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5CC32" w14:textId="3111B9F0" w:rsidR="00D42ADC" w:rsidRPr="00824B81" w:rsidRDefault="0072338A" w:rsidP="00824B81">
            <w:pPr>
              <w:spacing w:before="120"/>
              <w:rPr>
                <w:sz w:val="20"/>
                <w:szCs w:val="20"/>
              </w:rPr>
            </w:pPr>
            <w:r>
              <w:rPr>
                <w:sz w:val="20"/>
                <w:szCs w:val="20"/>
              </w:rPr>
              <w:t xml:space="preserve">Meeting Room </w:t>
            </w:r>
            <w:r w:rsidR="00D42ADC" w:rsidRPr="00824B81">
              <w:rPr>
                <w:sz w:val="20"/>
                <w:szCs w:val="20"/>
              </w:rPr>
              <w:t>Hire:</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CD761B8" w14:textId="3A0B35D7" w:rsidR="00D42ADC" w:rsidRPr="00824B81" w:rsidRDefault="007C2A42" w:rsidP="00824B81">
            <w:pPr>
              <w:spacing w:before="120"/>
              <w:rPr>
                <w:sz w:val="20"/>
                <w:szCs w:val="20"/>
              </w:rPr>
            </w:pPr>
            <w:r>
              <w:rPr>
                <w:sz w:val="20"/>
                <w:szCs w:val="20"/>
              </w:rPr>
              <w:t>$390 per day</w:t>
            </w:r>
          </w:p>
        </w:tc>
      </w:tr>
      <w:tr w:rsidR="00D42ADC" w:rsidRPr="00824B81" w14:paraId="5FC8D821" w14:textId="77777777" w:rsidTr="008D6C06">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5717C" w14:textId="77777777" w:rsidR="00D42ADC" w:rsidRPr="00824B81" w:rsidRDefault="00D42ADC" w:rsidP="00824B81">
            <w:pPr>
              <w:spacing w:before="120"/>
              <w:rPr>
                <w:sz w:val="20"/>
                <w:szCs w:val="20"/>
              </w:rPr>
            </w:pPr>
            <w:r w:rsidRPr="00824B81">
              <w:rPr>
                <w:sz w:val="20"/>
                <w:szCs w:val="20"/>
              </w:rPr>
              <w:t>Total:</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D1F95F7" w14:textId="77777777" w:rsidR="00D42ADC" w:rsidRPr="00824B81" w:rsidRDefault="00D42ADC" w:rsidP="00824B81">
            <w:pPr>
              <w:spacing w:before="120"/>
              <w:rPr>
                <w:sz w:val="20"/>
                <w:szCs w:val="20"/>
              </w:rPr>
            </w:pPr>
          </w:p>
        </w:tc>
      </w:tr>
      <w:tr w:rsidR="00D42ADC" w:rsidRPr="00824B81" w14:paraId="4A658C6F" w14:textId="77777777" w:rsidTr="008D6C06">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85B0E" w14:textId="77777777" w:rsidR="00D42ADC" w:rsidRPr="00824B81" w:rsidRDefault="00D42ADC" w:rsidP="00824B81">
            <w:pPr>
              <w:spacing w:before="120"/>
              <w:rPr>
                <w:sz w:val="20"/>
                <w:szCs w:val="20"/>
              </w:rPr>
            </w:pPr>
            <w:r w:rsidRPr="00824B81">
              <w:rPr>
                <w:sz w:val="20"/>
                <w:szCs w:val="20"/>
              </w:rPr>
              <w:t>Receipt Number:</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C6A0599" w14:textId="77777777" w:rsidR="00D42ADC" w:rsidRPr="00824B81" w:rsidRDefault="00D42ADC" w:rsidP="00824B81">
            <w:pPr>
              <w:spacing w:before="120"/>
              <w:rPr>
                <w:sz w:val="20"/>
                <w:szCs w:val="20"/>
              </w:rPr>
            </w:pPr>
          </w:p>
        </w:tc>
      </w:tr>
      <w:tr w:rsidR="00D42ADC" w:rsidRPr="00824B81" w14:paraId="4A8F7544" w14:textId="77777777" w:rsidTr="008D6C06">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94D99" w14:textId="77777777" w:rsidR="00D42ADC" w:rsidRPr="00824B81" w:rsidRDefault="00D42ADC" w:rsidP="00824B81">
            <w:pPr>
              <w:spacing w:before="120"/>
              <w:rPr>
                <w:sz w:val="20"/>
                <w:szCs w:val="20"/>
              </w:rPr>
            </w:pPr>
            <w:r w:rsidRPr="00824B81">
              <w:rPr>
                <w:sz w:val="20"/>
                <w:szCs w:val="20"/>
              </w:rPr>
              <w:t>GL Trust Number</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9B2C72B" w14:textId="77777777" w:rsidR="00D42ADC" w:rsidRPr="00824B81" w:rsidRDefault="00D42ADC" w:rsidP="00824B81">
            <w:pPr>
              <w:spacing w:before="120"/>
              <w:rPr>
                <w:sz w:val="20"/>
                <w:szCs w:val="20"/>
              </w:rPr>
            </w:pPr>
          </w:p>
        </w:tc>
      </w:tr>
      <w:tr w:rsidR="00A40FD8" w:rsidRPr="00824B81" w14:paraId="2506166F" w14:textId="77777777" w:rsidTr="008D6C06">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87F1A" w14:textId="30237194" w:rsidR="00A40FD8" w:rsidRPr="00824B81" w:rsidRDefault="00A40FD8" w:rsidP="00824B81">
            <w:pPr>
              <w:spacing w:before="120"/>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A010ABF" w14:textId="77777777" w:rsidR="00A40FD8" w:rsidRPr="00824B81" w:rsidRDefault="00A40FD8" w:rsidP="00824B81">
            <w:pPr>
              <w:spacing w:before="120"/>
              <w:rPr>
                <w:sz w:val="20"/>
                <w:szCs w:val="20"/>
              </w:rPr>
            </w:pPr>
          </w:p>
        </w:tc>
      </w:tr>
      <w:tr w:rsidR="00A40FD8" w:rsidRPr="00824B81" w14:paraId="56FB023A" w14:textId="77777777" w:rsidTr="008D6C06">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374D" w14:textId="77777777" w:rsidR="00A40FD8" w:rsidRDefault="00A40FD8" w:rsidP="00824B81">
            <w:pPr>
              <w:spacing w:before="120"/>
              <w:rPr>
                <w:sz w:val="20"/>
                <w:szCs w:val="20"/>
              </w:rPr>
            </w:pPr>
          </w:p>
          <w:p w14:paraId="6763B1B9" w14:textId="769140DC" w:rsidR="00A40FD8" w:rsidRPr="00824B81" w:rsidRDefault="00A40FD8" w:rsidP="00824B81">
            <w:pPr>
              <w:spacing w:before="120"/>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6A5F027" w14:textId="77777777" w:rsidR="00A40FD8" w:rsidRPr="00824B81" w:rsidRDefault="00A40FD8" w:rsidP="00824B81">
            <w:pPr>
              <w:spacing w:before="120"/>
              <w:rPr>
                <w:sz w:val="20"/>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tblGrid>
      <w:tr w:rsidR="00A95986" w:rsidRPr="00824B81" w14:paraId="32F25B54" w14:textId="77777777" w:rsidTr="008D6C06">
        <w:tc>
          <w:tcPr>
            <w:tcW w:w="4865" w:type="dxa"/>
            <w:tcBorders>
              <w:top w:val="single" w:sz="4" w:space="0" w:color="auto"/>
              <w:bottom w:val="single" w:sz="4" w:space="0" w:color="auto"/>
            </w:tcBorders>
            <w:shd w:val="clear" w:color="auto" w:fill="A6A6A6" w:themeFill="background1" w:themeFillShade="A6"/>
          </w:tcPr>
          <w:p w14:paraId="1FAFB653" w14:textId="0BC13796" w:rsidR="00A95986" w:rsidRPr="00824B81" w:rsidRDefault="00A95986" w:rsidP="00824B81">
            <w:pPr>
              <w:ind w:left="28"/>
              <w:outlineLvl w:val="1"/>
              <w:rPr>
                <w:rFonts w:ascii="Franklin Gothic Demi" w:eastAsia="Franklin Gothic Medium" w:hAnsi="Franklin Gothic Demi" w:cs="Times New Roman"/>
                <w:szCs w:val="24"/>
              </w:rPr>
            </w:pPr>
            <w:r w:rsidRPr="00824B81">
              <w:rPr>
                <w:rFonts w:ascii="Franklin Gothic Demi" w:eastAsia="Franklin Gothic Medium" w:hAnsi="Franklin Gothic Demi" w:cs="Times New Roman"/>
                <w:szCs w:val="24"/>
              </w:rPr>
              <w:t xml:space="preserve">Section E – Conditions </w:t>
            </w:r>
            <w:r w:rsidR="009D441B" w:rsidRPr="00824B81">
              <w:rPr>
                <w:rFonts w:ascii="Franklin Gothic Demi" w:eastAsia="Franklin Gothic Medium" w:hAnsi="Franklin Gothic Demi" w:cs="Times New Roman"/>
                <w:szCs w:val="24"/>
              </w:rPr>
              <w:t>of</w:t>
            </w:r>
            <w:r w:rsidRPr="00824B81">
              <w:rPr>
                <w:rFonts w:ascii="Franklin Gothic Demi" w:eastAsia="Franklin Gothic Medium" w:hAnsi="Franklin Gothic Demi" w:cs="Times New Roman"/>
                <w:szCs w:val="24"/>
              </w:rPr>
              <w:t xml:space="preserve"> Hire</w:t>
            </w:r>
          </w:p>
        </w:tc>
      </w:tr>
      <w:tr w:rsidR="0043587F" w:rsidRPr="00824B81" w14:paraId="11A00473" w14:textId="77777777" w:rsidTr="002A6597">
        <w:tblPrEx>
          <w:tblBorders>
            <w:top w:val="single" w:sz="4" w:space="0" w:color="auto"/>
            <w:left w:val="single" w:sz="4" w:space="0" w:color="auto"/>
            <w:bottom w:val="single" w:sz="4" w:space="0" w:color="auto"/>
            <w:right w:val="single" w:sz="4" w:space="0" w:color="auto"/>
          </w:tblBorders>
        </w:tblPrEx>
        <w:trPr>
          <w:trHeight w:val="11196"/>
        </w:trPr>
        <w:tc>
          <w:tcPr>
            <w:tcW w:w="4865" w:type="dxa"/>
            <w:shd w:val="clear" w:color="auto" w:fill="D9D9D9" w:themeFill="background1" w:themeFillShade="D9"/>
          </w:tcPr>
          <w:p w14:paraId="453E0FE0" w14:textId="0E687E6A" w:rsidR="007D6482" w:rsidRPr="007D6482" w:rsidRDefault="007D6482" w:rsidP="007D6482">
            <w:pPr>
              <w:jc w:val="center"/>
              <w:rPr>
                <w:sz w:val="32"/>
                <w:szCs w:val="32"/>
                <w:u w:val="single"/>
              </w:rPr>
            </w:pPr>
            <w:r w:rsidRPr="007D6482">
              <w:rPr>
                <w:sz w:val="32"/>
                <w:szCs w:val="32"/>
                <w:u w:val="single"/>
              </w:rPr>
              <w:t>House Keeping</w:t>
            </w:r>
            <w:r w:rsidR="00A40FD8">
              <w:rPr>
                <w:sz w:val="32"/>
                <w:szCs w:val="32"/>
                <w:u w:val="single"/>
              </w:rPr>
              <w:t xml:space="preserve"> Rules -</w:t>
            </w:r>
          </w:p>
          <w:p w14:paraId="5A3BEEF8" w14:textId="77777777" w:rsidR="007D6482" w:rsidRDefault="007D6482" w:rsidP="00824B81">
            <w:pPr>
              <w:rPr>
                <w:sz w:val="18"/>
                <w:szCs w:val="18"/>
              </w:rPr>
            </w:pPr>
          </w:p>
          <w:p w14:paraId="6CEB7130" w14:textId="1F817A50" w:rsidR="0043587F" w:rsidRPr="00824B81" w:rsidRDefault="0043587F" w:rsidP="00824B81">
            <w:pPr>
              <w:rPr>
                <w:sz w:val="18"/>
                <w:szCs w:val="18"/>
              </w:rPr>
            </w:pPr>
            <w:r w:rsidRPr="00824B81">
              <w:rPr>
                <w:sz w:val="18"/>
                <w:szCs w:val="18"/>
              </w:rPr>
              <w:t>Normanton Shire Hall - Conditions of Hire</w:t>
            </w:r>
          </w:p>
          <w:p w14:paraId="16B51F1B" w14:textId="77F2B234" w:rsidR="0043587F" w:rsidRPr="00824B81" w:rsidRDefault="0043587F" w:rsidP="00824B81">
            <w:pPr>
              <w:rPr>
                <w:sz w:val="18"/>
                <w:szCs w:val="18"/>
              </w:rPr>
            </w:pPr>
            <w:r w:rsidRPr="00824B81">
              <w:rPr>
                <w:sz w:val="18"/>
                <w:szCs w:val="18"/>
              </w:rPr>
              <w:t xml:space="preserve">The bond shall be paid by the Hirer five (5) working days prior to the date of use of the Normanton Shire Hall (“the hall”). Carpentaria Shire Council (“Council”) reserves the right to hire the hall to other interested parties should this Bond not be received. </w:t>
            </w:r>
          </w:p>
          <w:p w14:paraId="1B0C8BC5" w14:textId="36F69E6A" w:rsidR="0043587F" w:rsidRPr="00824B81" w:rsidRDefault="0043587F" w:rsidP="00824B81">
            <w:pPr>
              <w:rPr>
                <w:sz w:val="18"/>
                <w:szCs w:val="18"/>
              </w:rPr>
            </w:pPr>
            <w:r w:rsidRPr="00824B81">
              <w:rPr>
                <w:sz w:val="18"/>
                <w:szCs w:val="18"/>
              </w:rPr>
              <w:t xml:space="preserve">Hire fees shall be paid in full, two (2) working days prior to the date of hire of the hall.  </w:t>
            </w:r>
          </w:p>
          <w:p w14:paraId="745018C6" w14:textId="10EBBB02" w:rsidR="0043587F" w:rsidRPr="00824B81" w:rsidRDefault="0043587F" w:rsidP="00824B81">
            <w:pPr>
              <w:rPr>
                <w:sz w:val="18"/>
                <w:szCs w:val="18"/>
              </w:rPr>
            </w:pPr>
            <w:r w:rsidRPr="00824B81">
              <w:rPr>
                <w:sz w:val="18"/>
                <w:szCs w:val="18"/>
              </w:rPr>
              <w:t>Hirers using any part of the facility not stated on the application form shall be charged for cleaning and for any damage incurred.  Use of areas not specifically hired may jeopardise the future use of the facility by the Hirer or their organisation.  The property must only be used for the purposes described on this Application Form.</w:t>
            </w:r>
          </w:p>
          <w:p w14:paraId="2B8FDFDB" w14:textId="075F9D9D" w:rsidR="0043587F" w:rsidRPr="00824B81" w:rsidRDefault="0043587F" w:rsidP="00824B81">
            <w:pPr>
              <w:rPr>
                <w:sz w:val="18"/>
                <w:szCs w:val="18"/>
              </w:rPr>
            </w:pPr>
            <w:r w:rsidRPr="00824B81">
              <w:rPr>
                <w:sz w:val="18"/>
                <w:szCs w:val="18"/>
              </w:rPr>
              <w:t xml:space="preserve">Council will ensure the Shire Hall is in a clean and tidy state prior to the commencement of hire.  </w:t>
            </w:r>
          </w:p>
          <w:p w14:paraId="498BA4BB" w14:textId="77777777" w:rsidR="0043587F" w:rsidRPr="00824B81" w:rsidRDefault="0043587F" w:rsidP="00824B81">
            <w:pPr>
              <w:rPr>
                <w:sz w:val="18"/>
                <w:szCs w:val="18"/>
              </w:rPr>
            </w:pPr>
            <w:r w:rsidRPr="00824B81">
              <w:rPr>
                <w:sz w:val="18"/>
                <w:szCs w:val="18"/>
              </w:rPr>
              <w:t>The Shire Hall shall be left by the Hirer in a clean and tidy state.  This includes:</w:t>
            </w:r>
          </w:p>
          <w:p w14:paraId="0D3B816A" w14:textId="77777777" w:rsidR="0043587F" w:rsidRPr="00824B81" w:rsidRDefault="0043587F" w:rsidP="00824B81">
            <w:pPr>
              <w:rPr>
                <w:sz w:val="18"/>
                <w:szCs w:val="18"/>
              </w:rPr>
            </w:pPr>
          </w:p>
          <w:p w14:paraId="3EE06D11" w14:textId="257DED3E" w:rsidR="0043587F" w:rsidRPr="009D441B" w:rsidRDefault="0043587F" w:rsidP="009D441B">
            <w:pPr>
              <w:pStyle w:val="ListParagraph"/>
              <w:numPr>
                <w:ilvl w:val="0"/>
                <w:numId w:val="33"/>
              </w:numPr>
              <w:rPr>
                <w:sz w:val="18"/>
                <w:szCs w:val="18"/>
              </w:rPr>
            </w:pPr>
            <w:r w:rsidRPr="009D441B">
              <w:rPr>
                <w:sz w:val="18"/>
                <w:szCs w:val="18"/>
              </w:rPr>
              <w:t>Sweeping of internal areas if required</w:t>
            </w:r>
            <w:r w:rsidR="009D441B">
              <w:rPr>
                <w:sz w:val="18"/>
                <w:szCs w:val="18"/>
              </w:rPr>
              <w:t>.</w:t>
            </w:r>
          </w:p>
          <w:p w14:paraId="42C4E970" w14:textId="01443745" w:rsidR="0043587F" w:rsidRPr="009D441B" w:rsidRDefault="0043587F" w:rsidP="009D441B">
            <w:pPr>
              <w:pStyle w:val="ListParagraph"/>
              <w:numPr>
                <w:ilvl w:val="0"/>
                <w:numId w:val="33"/>
              </w:numPr>
              <w:rPr>
                <w:sz w:val="18"/>
                <w:szCs w:val="18"/>
              </w:rPr>
            </w:pPr>
            <w:r w:rsidRPr="009D441B">
              <w:rPr>
                <w:sz w:val="18"/>
                <w:szCs w:val="18"/>
              </w:rPr>
              <w:t xml:space="preserve">Cleaning of the </w:t>
            </w:r>
            <w:r w:rsidR="009D441B" w:rsidRPr="009D441B">
              <w:rPr>
                <w:sz w:val="18"/>
                <w:szCs w:val="18"/>
              </w:rPr>
              <w:t>BBQs.</w:t>
            </w:r>
          </w:p>
          <w:p w14:paraId="173C3360" w14:textId="71C11F38" w:rsidR="0043587F" w:rsidRPr="009D441B" w:rsidRDefault="0043587F" w:rsidP="009D441B">
            <w:pPr>
              <w:pStyle w:val="ListParagraph"/>
              <w:numPr>
                <w:ilvl w:val="0"/>
                <w:numId w:val="33"/>
              </w:numPr>
              <w:rPr>
                <w:sz w:val="18"/>
                <w:szCs w:val="18"/>
              </w:rPr>
            </w:pPr>
            <w:r w:rsidRPr="009D441B">
              <w:rPr>
                <w:sz w:val="18"/>
                <w:szCs w:val="18"/>
              </w:rPr>
              <w:t>Returning of chairs to their designated area</w:t>
            </w:r>
            <w:r w:rsidR="009D441B">
              <w:rPr>
                <w:sz w:val="18"/>
                <w:szCs w:val="18"/>
              </w:rPr>
              <w:t>.</w:t>
            </w:r>
          </w:p>
          <w:p w14:paraId="7B8B9A80" w14:textId="233B0382" w:rsidR="0043587F" w:rsidRPr="009D441B" w:rsidRDefault="0043587F" w:rsidP="009D441B">
            <w:pPr>
              <w:pStyle w:val="ListParagraph"/>
              <w:numPr>
                <w:ilvl w:val="0"/>
                <w:numId w:val="33"/>
              </w:numPr>
              <w:rPr>
                <w:sz w:val="18"/>
                <w:szCs w:val="18"/>
              </w:rPr>
            </w:pPr>
            <w:r w:rsidRPr="009D441B">
              <w:rPr>
                <w:sz w:val="18"/>
                <w:szCs w:val="18"/>
              </w:rPr>
              <w:t xml:space="preserve">Toilets to be left in a clean and tidy state, with no litter </w:t>
            </w:r>
            <w:r w:rsidR="009D441B" w:rsidRPr="009D441B">
              <w:rPr>
                <w:sz w:val="18"/>
                <w:szCs w:val="18"/>
              </w:rPr>
              <w:t>remaining.</w:t>
            </w:r>
          </w:p>
          <w:p w14:paraId="35B31C48" w14:textId="4A2F14F7" w:rsidR="0043587F" w:rsidRPr="009D441B" w:rsidRDefault="0043587F" w:rsidP="009D441B">
            <w:pPr>
              <w:pStyle w:val="ListParagraph"/>
              <w:numPr>
                <w:ilvl w:val="0"/>
                <w:numId w:val="33"/>
              </w:numPr>
              <w:rPr>
                <w:sz w:val="18"/>
                <w:szCs w:val="18"/>
              </w:rPr>
            </w:pPr>
            <w:r w:rsidRPr="009D441B">
              <w:rPr>
                <w:sz w:val="18"/>
                <w:szCs w:val="18"/>
              </w:rPr>
              <w:t>Grounds to be left in a clean and tidy state, with no litter remaining</w:t>
            </w:r>
            <w:r w:rsidR="009D441B">
              <w:rPr>
                <w:sz w:val="18"/>
                <w:szCs w:val="18"/>
              </w:rPr>
              <w:t>.</w:t>
            </w:r>
          </w:p>
          <w:p w14:paraId="3EAFB6A7" w14:textId="4656FCBE" w:rsidR="0043587F" w:rsidRPr="009D441B" w:rsidRDefault="0043587F" w:rsidP="009D441B">
            <w:pPr>
              <w:pStyle w:val="ListParagraph"/>
              <w:numPr>
                <w:ilvl w:val="0"/>
                <w:numId w:val="33"/>
              </w:numPr>
              <w:rPr>
                <w:sz w:val="18"/>
                <w:szCs w:val="18"/>
              </w:rPr>
            </w:pPr>
            <w:r w:rsidRPr="009D441B">
              <w:rPr>
                <w:sz w:val="18"/>
                <w:szCs w:val="18"/>
              </w:rPr>
              <w:t xml:space="preserve">All equipment and facilities and windows, louvres and doors are to be </w:t>
            </w:r>
            <w:r w:rsidR="009D441B" w:rsidRPr="009D441B">
              <w:rPr>
                <w:sz w:val="18"/>
                <w:szCs w:val="18"/>
              </w:rPr>
              <w:t>always secured by the Hirer</w:t>
            </w:r>
            <w:r w:rsidRPr="009D441B">
              <w:rPr>
                <w:sz w:val="18"/>
                <w:szCs w:val="18"/>
              </w:rPr>
              <w:t xml:space="preserve"> upon leaving the hall.</w:t>
            </w:r>
          </w:p>
          <w:p w14:paraId="5EFC002A" w14:textId="3A92C2B7" w:rsidR="0043587F" w:rsidRPr="009D441B" w:rsidRDefault="0043587F" w:rsidP="009D441B">
            <w:pPr>
              <w:pStyle w:val="ListParagraph"/>
              <w:numPr>
                <w:ilvl w:val="0"/>
                <w:numId w:val="33"/>
              </w:numPr>
              <w:rPr>
                <w:sz w:val="18"/>
                <w:szCs w:val="18"/>
              </w:rPr>
            </w:pPr>
            <w:r w:rsidRPr="009D441B">
              <w:rPr>
                <w:sz w:val="18"/>
                <w:szCs w:val="18"/>
              </w:rPr>
              <w:t xml:space="preserve">Council is entitled to deduct from the security deposit any costs for cleaning if the Shire Hall is not left in a clean and tidy state. </w:t>
            </w:r>
          </w:p>
          <w:p w14:paraId="6A1C8DB5" w14:textId="448AC556" w:rsidR="0043587F" w:rsidRDefault="0043587F" w:rsidP="009D441B">
            <w:pPr>
              <w:pStyle w:val="ListParagraph"/>
              <w:numPr>
                <w:ilvl w:val="0"/>
                <w:numId w:val="33"/>
              </w:numPr>
              <w:rPr>
                <w:sz w:val="18"/>
                <w:szCs w:val="18"/>
              </w:rPr>
            </w:pPr>
            <w:r w:rsidRPr="009D441B">
              <w:rPr>
                <w:sz w:val="18"/>
                <w:szCs w:val="18"/>
              </w:rPr>
              <w:t>Bins are available from Council for the reception of refuse.</w:t>
            </w:r>
          </w:p>
          <w:p w14:paraId="1AC151C1" w14:textId="77777777" w:rsidR="009D441B" w:rsidRPr="009D441B" w:rsidRDefault="009D441B" w:rsidP="009D441B">
            <w:pPr>
              <w:ind w:left="360"/>
              <w:rPr>
                <w:sz w:val="18"/>
                <w:szCs w:val="18"/>
              </w:rPr>
            </w:pPr>
          </w:p>
          <w:p w14:paraId="01140C85" w14:textId="5E41370B" w:rsidR="0043587F" w:rsidRPr="00824B81" w:rsidRDefault="0043587F" w:rsidP="00824B81">
            <w:pPr>
              <w:rPr>
                <w:sz w:val="18"/>
                <w:szCs w:val="18"/>
              </w:rPr>
            </w:pPr>
            <w:r w:rsidRPr="00824B81">
              <w:rPr>
                <w:sz w:val="18"/>
                <w:szCs w:val="18"/>
              </w:rPr>
              <w:t>A fire extinguisher is located at the front entry, left hand rear wall, kitchen and in the front office.  In addition, a fire blanket is also located on the wall in the kitchen.</w:t>
            </w:r>
          </w:p>
          <w:p w14:paraId="69D82BA5" w14:textId="3115531B" w:rsidR="0043587F" w:rsidRDefault="0043587F" w:rsidP="00824B81">
            <w:pPr>
              <w:rPr>
                <w:sz w:val="18"/>
                <w:szCs w:val="18"/>
              </w:rPr>
            </w:pPr>
            <w:r w:rsidRPr="00824B81">
              <w:rPr>
                <w:sz w:val="18"/>
                <w:szCs w:val="18"/>
              </w:rPr>
              <w:t>All electrical and plumbing fittings will be maintained by Council in a safe and working condition.</w:t>
            </w:r>
          </w:p>
          <w:p w14:paraId="1A21F32D" w14:textId="237AB9F3" w:rsidR="009D441B" w:rsidRDefault="009D441B" w:rsidP="00824B81">
            <w:pPr>
              <w:rPr>
                <w:sz w:val="18"/>
                <w:szCs w:val="18"/>
              </w:rPr>
            </w:pPr>
          </w:p>
          <w:p w14:paraId="4630A5E7" w14:textId="77777777" w:rsidR="009D441B" w:rsidRPr="00824B81" w:rsidRDefault="009D441B" w:rsidP="009D441B">
            <w:pPr>
              <w:rPr>
                <w:sz w:val="18"/>
                <w:szCs w:val="18"/>
              </w:rPr>
            </w:pPr>
            <w:r w:rsidRPr="00824B81">
              <w:rPr>
                <w:sz w:val="18"/>
                <w:szCs w:val="18"/>
              </w:rPr>
              <w:t>A Council officer will complete a checklist relating to the condition of the hall on the morning of hire.  A copy of this report will be available with the key.  If this report is considered inaccurate, the Hirer is to contact Council as soon as possible prior to the commencement of hire.</w:t>
            </w:r>
          </w:p>
          <w:p w14:paraId="535962C3" w14:textId="77777777" w:rsidR="009D441B" w:rsidRPr="00824B81" w:rsidRDefault="009D441B" w:rsidP="009D441B">
            <w:pPr>
              <w:rPr>
                <w:sz w:val="18"/>
                <w:szCs w:val="18"/>
              </w:rPr>
            </w:pPr>
            <w:r w:rsidRPr="00824B81">
              <w:rPr>
                <w:sz w:val="18"/>
                <w:szCs w:val="18"/>
              </w:rPr>
              <w:t>A second report will be completed by a Council officer as soon as practicable after the hire has concluded and a copy will be available from Council’s Head Office.  This report will be used to determine whether the security deposit will be refunded.  No refund is possible until the second report is completed.</w:t>
            </w:r>
          </w:p>
          <w:p w14:paraId="38AFE0A5" w14:textId="4E49E159" w:rsidR="007D6482" w:rsidRDefault="007D6482" w:rsidP="00824B81">
            <w:pPr>
              <w:rPr>
                <w:sz w:val="18"/>
                <w:szCs w:val="18"/>
              </w:rPr>
            </w:pPr>
          </w:p>
          <w:p w14:paraId="11783B73" w14:textId="77777777" w:rsidR="007D6482" w:rsidRPr="00824B81" w:rsidRDefault="007D6482" w:rsidP="007D6482">
            <w:pPr>
              <w:rPr>
                <w:sz w:val="18"/>
                <w:szCs w:val="18"/>
              </w:rPr>
            </w:pPr>
            <w:r w:rsidRPr="00824B81">
              <w:rPr>
                <w:sz w:val="18"/>
                <w:szCs w:val="18"/>
              </w:rPr>
              <w:t>The Shire Hall key will be available for collection from Council’s Head Office at the following times: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1546"/>
              <w:gridCol w:w="1547"/>
            </w:tblGrid>
            <w:tr w:rsidR="007D6482" w:rsidRPr="00824B81" w14:paraId="42B07672" w14:textId="77777777" w:rsidTr="00C00C36">
              <w:trPr>
                <w:trHeight w:val="511"/>
              </w:trPr>
              <w:tc>
                <w:tcPr>
                  <w:tcW w:w="1546" w:type="dxa"/>
                </w:tcPr>
                <w:p w14:paraId="4C8D6871" w14:textId="77777777" w:rsidR="007D6482" w:rsidRPr="00824B81" w:rsidRDefault="007D6482" w:rsidP="007D6482">
                  <w:pPr>
                    <w:rPr>
                      <w:sz w:val="18"/>
                      <w:szCs w:val="18"/>
                    </w:rPr>
                  </w:pPr>
                  <w:r w:rsidRPr="00824B81">
                    <w:rPr>
                      <w:sz w:val="18"/>
                      <w:szCs w:val="18"/>
                    </w:rPr>
                    <w:t>Time of Hire</w:t>
                  </w:r>
                </w:p>
              </w:tc>
              <w:tc>
                <w:tcPr>
                  <w:tcW w:w="1546" w:type="dxa"/>
                </w:tcPr>
                <w:p w14:paraId="67ECA3B2" w14:textId="77777777" w:rsidR="007D6482" w:rsidRPr="00824B81" w:rsidRDefault="007D6482" w:rsidP="007D6482">
                  <w:pPr>
                    <w:rPr>
                      <w:sz w:val="18"/>
                      <w:szCs w:val="18"/>
                    </w:rPr>
                  </w:pPr>
                  <w:r w:rsidRPr="00824B81">
                    <w:rPr>
                      <w:sz w:val="18"/>
                      <w:szCs w:val="18"/>
                    </w:rPr>
                    <w:t>Key Available</w:t>
                  </w:r>
                </w:p>
              </w:tc>
              <w:tc>
                <w:tcPr>
                  <w:tcW w:w="1547" w:type="dxa"/>
                </w:tcPr>
                <w:p w14:paraId="7C50CC09" w14:textId="77777777" w:rsidR="007D6482" w:rsidRPr="00824B81" w:rsidRDefault="007D6482" w:rsidP="007D6482">
                  <w:pPr>
                    <w:rPr>
                      <w:sz w:val="18"/>
                      <w:szCs w:val="18"/>
                    </w:rPr>
                  </w:pPr>
                  <w:r w:rsidRPr="00824B81">
                    <w:rPr>
                      <w:sz w:val="18"/>
                      <w:szCs w:val="18"/>
                    </w:rPr>
                    <w:t>Key to be Returned</w:t>
                  </w:r>
                </w:p>
              </w:tc>
            </w:tr>
            <w:tr w:rsidR="007D6482" w:rsidRPr="00824B81" w14:paraId="426B9312" w14:textId="77777777" w:rsidTr="00C00C36">
              <w:tc>
                <w:tcPr>
                  <w:tcW w:w="1546" w:type="dxa"/>
                </w:tcPr>
                <w:p w14:paraId="06BCD2F4" w14:textId="77777777" w:rsidR="007D6482" w:rsidRPr="00824B81" w:rsidRDefault="007D6482" w:rsidP="007D6482">
                  <w:pPr>
                    <w:rPr>
                      <w:sz w:val="18"/>
                      <w:szCs w:val="18"/>
                    </w:rPr>
                  </w:pPr>
                  <w:r w:rsidRPr="00824B81">
                    <w:rPr>
                      <w:sz w:val="18"/>
                      <w:szCs w:val="18"/>
                    </w:rPr>
                    <w:t>Full Day or Part Thereof 8am-6pm</w:t>
                  </w:r>
                </w:p>
              </w:tc>
              <w:tc>
                <w:tcPr>
                  <w:tcW w:w="1546" w:type="dxa"/>
                </w:tcPr>
                <w:p w14:paraId="14F57E76" w14:textId="77777777" w:rsidR="007D6482" w:rsidRPr="00824B81" w:rsidRDefault="007D6482" w:rsidP="007D6482">
                  <w:pPr>
                    <w:rPr>
                      <w:sz w:val="18"/>
                      <w:szCs w:val="18"/>
                    </w:rPr>
                  </w:pPr>
                  <w:r w:rsidRPr="00824B81">
                    <w:rPr>
                      <w:sz w:val="18"/>
                      <w:szCs w:val="18"/>
                    </w:rPr>
                    <w:t>3pm – 4.30pm</w:t>
                  </w:r>
                </w:p>
                <w:p w14:paraId="2901219A" w14:textId="77777777" w:rsidR="007D6482" w:rsidRPr="00824B81" w:rsidRDefault="007D6482" w:rsidP="007D6482">
                  <w:pPr>
                    <w:rPr>
                      <w:sz w:val="18"/>
                      <w:szCs w:val="18"/>
                    </w:rPr>
                  </w:pPr>
                  <w:r w:rsidRPr="00824B81">
                    <w:rPr>
                      <w:sz w:val="18"/>
                      <w:szCs w:val="18"/>
                    </w:rPr>
                    <w:t>Previous Day</w:t>
                  </w:r>
                </w:p>
              </w:tc>
              <w:tc>
                <w:tcPr>
                  <w:tcW w:w="1547" w:type="dxa"/>
                </w:tcPr>
                <w:p w14:paraId="2B72D548" w14:textId="77777777" w:rsidR="007D6482" w:rsidRPr="00824B81" w:rsidRDefault="007D6482" w:rsidP="007D6482">
                  <w:pPr>
                    <w:rPr>
                      <w:sz w:val="18"/>
                      <w:szCs w:val="18"/>
                    </w:rPr>
                  </w:pPr>
                  <w:r w:rsidRPr="00824B81">
                    <w:rPr>
                      <w:sz w:val="18"/>
                      <w:szCs w:val="18"/>
                    </w:rPr>
                    <w:t xml:space="preserve">Next Day </w:t>
                  </w:r>
                </w:p>
                <w:p w14:paraId="6F6CF7CE" w14:textId="77777777" w:rsidR="007D6482" w:rsidRPr="00824B81" w:rsidRDefault="007D6482" w:rsidP="007D6482">
                  <w:pPr>
                    <w:rPr>
                      <w:sz w:val="18"/>
                      <w:szCs w:val="18"/>
                    </w:rPr>
                  </w:pPr>
                  <w:r w:rsidRPr="00824B81">
                    <w:rPr>
                      <w:sz w:val="18"/>
                      <w:szCs w:val="18"/>
                    </w:rPr>
                    <w:t>Before midday</w:t>
                  </w:r>
                </w:p>
              </w:tc>
            </w:tr>
            <w:tr w:rsidR="007D6482" w:rsidRPr="00824B81" w14:paraId="5D032892" w14:textId="77777777" w:rsidTr="00C00C36">
              <w:tc>
                <w:tcPr>
                  <w:tcW w:w="1546" w:type="dxa"/>
                </w:tcPr>
                <w:p w14:paraId="33F5EF7C" w14:textId="77777777" w:rsidR="007D6482" w:rsidRPr="00824B81" w:rsidRDefault="007D6482" w:rsidP="007D6482">
                  <w:pPr>
                    <w:rPr>
                      <w:sz w:val="18"/>
                      <w:szCs w:val="18"/>
                    </w:rPr>
                  </w:pPr>
                  <w:r w:rsidRPr="00824B81">
                    <w:rPr>
                      <w:sz w:val="18"/>
                      <w:szCs w:val="18"/>
                    </w:rPr>
                    <w:t>Evening</w:t>
                  </w:r>
                </w:p>
              </w:tc>
              <w:tc>
                <w:tcPr>
                  <w:tcW w:w="1546" w:type="dxa"/>
                </w:tcPr>
                <w:p w14:paraId="7CF128A2" w14:textId="77777777" w:rsidR="007D6482" w:rsidRPr="00824B81" w:rsidRDefault="007D6482" w:rsidP="007D6482">
                  <w:pPr>
                    <w:rPr>
                      <w:sz w:val="18"/>
                      <w:szCs w:val="18"/>
                    </w:rPr>
                  </w:pPr>
                  <w:r w:rsidRPr="00824B81">
                    <w:rPr>
                      <w:sz w:val="18"/>
                      <w:szCs w:val="18"/>
                    </w:rPr>
                    <w:t>3pm-4.30pm Same Day</w:t>
                  </w:r>
                </w:p>
              </w:tc>
              <w:tc>
                <w:tcPr>
                  <w:tcW w:w="1547" w:type="dxa"/>
                </w:tcPr>
                <w:p w14:paraId="4AB0BEB8" w14:textId="77777777" w:rsidR="007D6482" w:rsidRPr="00824B81" w:rsidRDefault="007D6482" w:rsidP="007D6482">
                  <w:pPr>
                    <w:rPr>
                      <w:sz w:val="18"/>
                      <w:szCs w:val="18"/>
                    </w:rPr>
                  </w:pPr>
                  <w:r w:rsidRPr="00824B81">
                    <w:rPr>
                      <w:sz w:val="18"/>
                      <w:szCs w:val="18"/>
                    </w:rPr>
                    <w:t xml:space="preserve">Next Day </w:t>
                  </w:r>
                </w:p>
                <w:p w14:paraId="79917A06" w14:textId="77777777" w:rsidR="007D6482" w:rsidRPr="00824B81" w:rsidRDefault="007D6482" w:rsidP="007D6482">
                  <w:pPr>
                    <w:rPr>
                      <w:sz w:val="18"/>
                      <w:szCs w:val="18"/>
                    </w:rPr>
                  </w:pPr>
                  <w:r w:rsidRPr="00824B81">
                    <w:rPr>
                      <w:sz w:val="18"/>
                      <w:szCs w:val="18"/>
                    </w:rPr>
                    <w:t>Before midday</w:t>
                  </w:r>
                </w:p>
              </w:tc>
            </w:tr>
            <w:tr w:rsidR="007D6482" w:rsidRPr="00824B81" w14:paraId="4FC2C93A" w14:textId="77777777" w:rsidTr="00C00C36">
              <w:tc>
                <w:tcPr>
                  <w:tcW w:w="1546" w:type="dxa"/>
                </w:tcPr>
                <w:p w14:paraId="5D38548F" w14:textId="77777777" w:rsidR="007D6482" w:rsidRPr="00824B81" w:rsidRDefault="007D6482" w:rsidP="007D6482">
                  <w:pPr>
                    <w:rPr>
                      <w:sz w:val="18"/>
                      <w:szCs w:val="18"/>
                    </w:rPr>
                  </w:pPr>
                  <w:r w:rsidRPr="00824B81">
                    <w:rPr>
                      <w:sz w:val="18"/>
                      <w:szCs w:val="18"/>
                    </w:rPr>
                    <w:t>Weekends</w:t>
                  </w:r>
                </w:p>
              </w:tc>
              <w:tc>
                <w:tcPr>
                  <w:tcW w:w="1546" w:type="dxa"/>
                </w:tcPr>
                <w:p w14:paraId="5510E4E3" w14:textId="77777777" w:rsidR="007D6482" w:rsidRPr="00824B81" w:rsidRDefault="007D6482" w:rsidP="007D6482">
                  <w:pPr>
                    <w:rPr>
                      <w:sz w:val="18"/>
                      <w:szCs w:val="18"/>
                    </w:rPr>
                  </w:pPr>
                  <w:r w:rsidRPr="00824B81">
                    <w:rPr>
                      <w:sz w:val="18"/>
                      <w:szCs w:val="18"/>
                    </w:rPr>
                    <w:t>3pm-4.30pm Friday</w:t>
                  </w:r>
                </w:p>
              </w:tc>
              <w:tc>
                <w:tcPr>
                  <w:tcW w:w="1547" w:type="dxa"/>
                </w:tcPr>
                <w:p w14:paraId="0429CABC" w14:textId="77777777" w:rsidR="007D6482" w:rsidRPr="00824B81" w:rsidRDefault="007D6482" w:rsidP="007D6482">
                  <w:pPr>
                    <w:rPr>
                      <w:sz w:val="18"/>
                      <w:szCs w:val="18"/>
                    </w:rPr>
                  </w:pPr>
                  <w:r w:rsidRPr="00824B81">
                    <w:rPr>
                      <w:sz w:val="18"/>
                      <w:szCs w:val="18"/>
                    </w:rPr>
                    <w:t>Monday</w:t>
                  </w:r>
                </w:p>
                <w:p w14:paraId="525341D9" w14:textId="77777777" w:rsidR="007D6482" w:rsidRDefault="007D6482" w:rsidP="007D6482">
                  <w:pPr>
                    <w:rPr>
                      <w:sz w:val="18"/>
                      <w:szCs w:val="18"/>
                    </w:rPr>
                  </w:pPr>
                  <w:r w:rsidRPr="00824B81">
                    <w:rPr>
                      <w:sz w:val="18"/>
                      <w:szCs w:val="18"/>
                    </w:rPr>
                    <w:t>Before midday</w:t>
                  </w:r>
                </w:p>
                <w:p w14:paraId="5F11FA78" w14:textId="77777777" w:rsidR="007D6482" w:rsidRPr="00824B81" w:rsidRDefault="007D6482" w:rsidP="007D6482">
                  <w:pPr>
                    <w:rPr>
                      <w:sz w:val="18"/>
                      <w:szCs w:val="18"/>
                    </w:rPr>
                  </w:pPr>
                </w:p>
              </w:tc>
            </w:tr>
          </w:tbl>
          <w:p w14:paraId="4FA246C3" w14:textId="77777777" w:rsidR="007D6482" w:rsidRDefault="007D6482" w:rsidP="00824B81">
            <w:pPr>
              <w:rPr>
                <w:sz w:val="18"/>
                <w:szCs w:val="18"/>
              </w:rPr>
            </w:pPr>
          </w:p>
          <w:p w14:paraId="7864295C" w14:textId="50B65D5C" w:rsidR="009D441B" w:rsidRPr="007D6482" w:rsidRDefault="007D6482" w:rsidP="00824B81">
            <w:pPr>
              <w:rPr>
                <w:rFonts w:ascii="Franklin Gothic Demi" w:eastAsia="Franklin Gothic Medium" w:hAnsi="Franklin Gothic Demi" w:cs="Times New Roman"/>
                <w:szCs w:val="24"/>
                <w:u w:val="single"/>
              </w:rPr>
            </w:pPr>
            <w:r w:rsidRPr="007D6482">
              <w:rPr>
                <w:rFonts w:ascii="Franklin Gothic Demi" w:eastAsia="Franklin Gothic Medium" w:hAnsi="Franklin Gothic Demi" w:cs="Times New Roman"/>
                <w:szCs w:val="24"/>
                <w:u w:val="single"/>
              </w:rPr>
              <w:t>Section E – Conditions of Hire</w:t>
            </w:r>
          </w:p>
          <w:p w14:paraId="7F2880CA" w14:textId="77777777" w:rsidR="007D6482" w:rsidRPr="00824B81" w:rsidRDefault="007D6482" w:rsidP="00824B81">
            <w:pPr>
              <w:rPr>
                <w:sz w:val="18"/>
                <w:szCs w:val="18"/>
              </w:rPr>
            </w:pPr>
          </w:p>
          <w:p w14:paraId="55F3ECB9" w14:textId="10582C16" w:rsidR="0043587F" w:rsidRPr="00824B81" w:rsidRDefault="0043587F" w:rsidP="00824B81">
            <w:pPr>
              <w:rPr>
                <w:sz w:val="18"/>
                <w:szCs w:val="18"/>
              </w:rPr>
            </w:pPr>
            <w:r w:rsidRPr="00824B81">
              <w:rPr>
                <w:sz w:val="18"/>
                <w:szCs w:val="18"/>
              </w:rPr>
              <w:t xml:space="preserve">The collection of the key from Council is the responsibility of the Hirer. The key to the </w:t>
            </w:r>
            <w:r w:rsidR="009D441B" w:rsidRPr="00824B81">
              <w:rPr>
                <w:sz w:val="18"/>
                <w:szCs w:val="18"/>
              </w:rPr>
              <w:t>hall shall</w:t>
            </w:r>
            <w:r w:rsidRPr="00824B81">
              <w:rPr>
                <w:sz w:val="18"/>
                <w:szCs w:val="18"/>
              </w:rPr>
              <w:t xml:space="preserve"> be returned by the Hirer to Council’s Head Office as soon as practicable after completion of the hire of the hall and no later than 12:00 pm on the first working day following the hire of the hall.  Failure to return the key by this time will entitle Council to charge a fee for a replacement key and lock to the hall.</w:t>
            </w:r>
          </w:p>
          <w:p w14:paraId="08AF6D9D" w14:textId="4D728877" w:rsidR="0043587F" w:rsidRPr="00824B81" w:rsidRDefault="0043587F" w:rsidP="00824B81">
            <w:pPr>
              <w:rPr>
                <w:sz w:val="18"/>
                <w:szCs w:val="18"/>
              </w:rPr>
            </w:pPr>
            <w:r w:rsidRPr="00824B81">
              <w:rPr>
                <w:sz w:val="18"/>
                <w:szCs w:val="18"/>
              </w:rPr>
              <w:t xml:space="preserve">The Hirer will be responsible for any damage to, or loss of furniture, fittings, </w:t>
            </w:r>
            <w:r w:rsidR="007D6482" w:rsidRPr="00824B81">
              <w:rPr>
                <w:sz w:val="18"/>
                <w:szCs w:val="18"/>
              </w:rPr>
              <w:t>equipment,</w:t>
            </w:r>
            <w:r w:rsidRPr="00824B81">
              <w:rPr>
                <w:sz w:val="18"/>
                <w:szCs w:val="18"/>
              </w:rPr>
              <w:t xml:space="preserve"> or any part of the hall during the period of hire and further agrees to bear the full cost of reinstatement of such damage or loss.</w:t>
            </w:r>
          </w:p>
          <w:p w14:paraId="7FF2DC12" w14:textId="4DC0B51C" w:rsidR="0043587F" w:rsidRPr="00824B81" w:rsidRDefault="0043587F" w:rsidP="00824B81">
            <w:pPr>
              <w:rPr>
                <w:sz w:val="18"/>
                <w:szCs w:val="18"/>
              </w:rPr>
            </w:pPr>
            <w:r w:rsidRPr="00824B81">
              <w:rPr>
                <w:sz w:val="18"/>
                <w:szCs w:val="18"/>
              </w:rPr>
              <w:t xml:space="preserve">Council is entitled to deduct from the security deposit the costs associated with repairing and/or replacing any breakages at, or damage to, the hall, including loss or damage to the buildings, fixtures, grounds, </w:t>
            </w:r>
            <w:r w:rsidR="007D6482" w:rsidRPr="00824B81">
              <w:rPr>
                <w:sz w:val="18"/>
                <w:szCs w:val="18"/>
              </w:rPr>
              <w:t>equipment,</w:t>
            </w:r>
            <w:r w:rsidRPr="00824B81">
              <w:rPr>
                <w:sz w:val="18"/>
                <w:szCs w:val="18"/>
              </w:rPr>
              <w:t xml:space="preserve"> or facilities at the hall.  </w:t>
            </w:r>
          </w:p>
          <w:p w14:paraId="27785266" w14:textId="5A1D074A" w:rsidR="0043587F" w:rsidRPr="00824B81" w:rsidRDefault="0043587F" w:rsidP="00824B81">
            <w:pPr>
              <w:rPr>
                <w:sz w:val="18"/>
                <w:szCs w:val="18"/>
              </w:rPr>
            </w:pPr>
            <w:r w:rsidRPr="00824B81">
              <w:rPr>
                <w:sz w:val="18"/>
                <w:szCs w:val="18"/>
              </w:rPr>
              <w:t>No camping within the grounds is permitted.</w:t>
            </w:r>
          </w:p>
          <w:p w14:paraId="1C48BA7C" w14:textId="735B37B5" w:rsidR="0043587F" w:rsidRPr="00824B81" w:rsidRDefault="0043587F" w:rsidP="00824B81">
            <w:pPr>
              <w:rPr>
                <w:sz w:val="18"/>
                <w:szCs w:val="18"/>
              </w:rPr>
            </w:pPr>
            <w:r w:rsidRPr="00824B81">
              <w:rPr>
                <w:sz w:val="18"/>
                <w:szCs w:val="18"/>
              </w:rPr>
              <w:t xml:space="preserve">Strictly no animals allowed.  </w:t>
            </w:r>
          </w:p>
          <w:p w14:paraId="49885699" w14:textId="4F88A6F3" w:rsidR="0043587F" w:rsidRPr="00824B81" w:rsidRDefault="0043587F" w:rsidP="00824B81">
            <w:pPr>
              <w:rPr>
                <w:sz w:val="18"/>
                <w:szCs w:val="18"/>
              </w:rPr>
            </w:pPr>
            <w:r w:rsidRPr="00824B81">
              <w:rPr>
                <w:sz w:val="18"/>
                <w:szCs w:val="18"/>
              </w:rPr>
              <w:t>The Hirer must obtain and maintain in force the following insurances:</w:t>
            </w:r>
          </w:p>
          <w:p w14:paraId="0E6F038D" w14:textId="17AED283" w:rsidR="0043587F" w:rsidRPr="00824B81" w:rsidRDefault="0043587F" w:rsidP="00824B81">
            <w:pPr>
              <w:rPr>
                <w:sz w:val="18"/>
                <w:szCs w:val="18"/>
              </w:rPr>
            </w:pPr>
            <w:r w:rsidRPr="00824B81">
              <w:rPr>
                <w:sz w:val="18"/>
                <w:szCs w:val="18"/>
              </w:rPr>
              <w:t xml:space="preserve">public liability insurance covering legal liability to pay for personal injury, property damage and any other liability arising out of or </w:t>
            </w:r>
            <w:r w:rsidR="009D441B" w:rsidRPr="00824B81">
              <w:rPr>
                <w:sz w:val="18"/>
                <w:szCs w:val="18"/>
              </w:rPr>
              <w:t>in any</w:t>
            </w:r>
            <w:r w:rsidRPr="00824B81">
              <w:rPr>
                <w:sz w:val="18"/>
                <w:szCs w:val="18"/>
              </w:rPr>
              <w:t xml:space="preserve"> way connected with the Hirer’s use or occupation of the hall; and</w:t>
            </w:r>
          </w:p>
          <w:p w14:paraId="53E7F523" w14:textId="77777777" w:rsidR="0043587F" w:rsidRPr="00824B81" w:rsidRDefault="0043587F" w:rsidP="00824B81">
            <w:pPr>
              <w:rPr>
                <w:sz w:val="18"/>
                <w:szCs w:val="18"/>
              </w:rPr>
            </w:pPr>
            <w:r w:rsidRPr="00824B81">
              <w:rPr>
                <w:sz w:val="18"/>
                <w:szCs w:val="18"/>
              </w:rPr>
              <w:t>property damage insurance covering all property for which the Hirer is responsible (including all Plant and Equipment where applicable) for its full replacement value; with a limit of liability of not less than $10,000,000.00 on a per occurrence basis.</w:t>
            </w:r>
          </w:p>
          <w:p w14:paraId="04B43368" w14:textId="77777777" w:rsidR="0043587F" w:rsidRPr="00824B81" w:rsidRDefault="0043587F" w:rsidP="00824B81">
            <w:pPr>
              <w:rPr>
                <w:sz w:val="18"/>
                <w:szCs w:val="18"/>
              </w:rPr>
            </w:pPr>
          </w:p>
          <w:p w14:paraId="71F127A4" w14:textId="3CB65EF4" w:rsidR="0043587F" w:rsidRPr="00824B81" w:rsidRDefault="0043587F" w:rsidP="00824B81">
            <w:pPr>
              <w:rPr>
                <w:sz w:val="18"/>
                <w:szCs w:val="18"/>
              </w:rPr>
            </w:pPr>
            <w:r w:rsidRPr="00824B81">
              <w:rPr>
                <w:sz w:val="18"/>
                <w:szCs w:val="18"/>
              </w:rPr>
              <w:t>Each insurance policy must bear an endorsement noting Council as an interested party on each and any policy of insurance obtained by the Hirer. The endorsement of a Certificate of Currency will not comply with this requirement.</w:t>
            </w:r>
          </w:p>
          <w:p w14:paraId="25278C02" w14:textId="1B121155" w:rsidR="0043587F" w:rsidRPr="00824B81" w:rsidRDefault="0043587F" w:rsidP="00824B81">
            <w:pPr>
              <w:rPr>
                <w:sz w:val="18"/>
                <w:szCs w:val="18"/>
              </w:rPr>
            </w:pPr>
            <w:r w:rsidRPr="00824B81">
              <w:rPr>
                <w:sz w:val="18"/>
                <w:szCs w:val="18"/>
              </w:rPr>
              <w:t xml:space="preserve">All insurance arranged by the Hirer must be </w:t>
            </w:r>
            <w:r w:rsidR="009D441B" w:rsidRPr="00824B81">
              <w:rPr>
                <w:sz w:val="18"/>
                <w:szCs w:val="18"/>
              </w:rPr>
              <w:t>affected</w:t>
            </w:r>
            <w:r w:rsidRPr="00824B81">
              <w:rPr>
                <w:sz w:val="18"/>
                <w:szCs w:val="18"/>
              </w:rPr>
              <w:t xml:space="preserve"> with a reputable insurer on terms approved by Council, such approval not to be unreasonably withheld.</w:t>
            </w:r>
          </w:p>
          <w:p w14:paraId="3230464B" w14:textId="4DAAD0C7" w:rsidR="0043587F" w:rsidRPr="00824B81" w:rsidRDefault="0043587F" w:rsidP="00824B81">
            <w:pPr>
              <w:rPr>
                <w:sz w:val="18"/>
                <w:szCs w:val="18"/>
              </w:rPr>
            </w:pPr>
            <w:r w:rsidRPr="00824B81">
              <w:rPr>
                <w:sz w:val="18"/>
                <w:szCs w:val="18"/>
              </w:rPr>
              <w:t>The Hirer must, upon written request, provide Council with copies of any policy of insurance and evidence of its currency within 14 days of receipt of such request.</w:t>
            </w:r>
          </w:p>
          <w:p w14:paraId="49120E38" w14:textId="3989560D" w:rsidR="0043587F" w:rsidRPr="00824B81" w:rsidRDefault="0043587F" w:rsidP="00824B81">
            <w:pPr>
              <w:rPr>
                <w:sz w:val="18"/>
                <w:szCs w:val="18"/>
              </w:rPr>
            </w:pPr>
            <w:r w:rsidRPr="00824B81">
              <w:rPr>
                <w:sz w:val="18"/>
                <w:szCs w:val="18"/>
              </w:rPr>
              <w:t>The Hirer is responsible for the cost of obtaining insurance, including the payment of any deductible or excess amount, with no contribution from Council.</w:t>
            </w:r>
          </w:p>
          <w:p w14:paraId="3E6F58D2" w14:textId="77777777" w:rsidR="0043587F" w:rsidRDefault="0043587F" w:rsidP="00824B81">
            <w:pPr>
              <w:rPr>
                <w:sz w:val="18"/>
                <w:szCs w:val="18"/>
              </w:rPr>
            </w:pPr>
            <w:r w:rsidRPr="00824B81">
              <w:rPr>
                <w:sz w:val="18"/>
                <w:szCs w:val="18"/>
              </w:rPr>
              <w:t>The Hirer is responsible for bringing to the attention of all who enter and use the hall of the Conditions of Entry.</w:t>
            </w:r>
          </w:p>
          <w:p w14:paraId="6D43421C" w14:textId="77777777" w:rsidR="002A6597" w:rsidRDefault="002A6597" w:rsidP="00824B81">
            <w:pPr>
              <w:rPr>
                <w:sz w:val="18"/>
                <w:szCs w:val="18"/>
              </w:rPr>
            </w:pPr>
          </w:p>
          <w:p w14:paraId="0F462903" w14:textId="40ACE555" w:rsidR="002A6597" w:rsidRPr="00824B81" w:rsidRDefault="002A6597" w:rsidP="00824B81">
            <w:pPr>
              <w:rPr>
                <w:sz w:val="18"/>
                <w:szCs w:val="18"/>
              </w:rPr>
            </w:pPr>
            <w:r w:rsidRPr="00887896">
              <w:rPr>
                <w:sz w:val="18"/>
                <w:szCs w:val="18"/>
              </w:rPr>
              <w:t>Collection Notice:  The personal information collected on this form is for purpose of carrying out the Local Government functions and will not be disclosed to any other party unless authorized or required by law.</w:t>
            </w:r>
          </w:p>
        </w:tc>
      </w:tr>
    </w:tbl>
    <w:p w14:paraId="46584551" w14:textId="77777777" w:rsidR="0043587F" w:rsidRDefault="0043587F"/>
    <w:p w14:paraId="0AF50CFF" w14:textId="77777777" w:rsidR="0043587F" w:rsidRDefault="0043587F"/>
    <w:p w14:paraId="0975A693" w14:textId="5B8B6907" w:rsidR="00FC113F" w:rsidRDefault="00FC113F"/>
    <w:p w14:paraId="0E49192C" w14:textId="2557687B" w:rsidR="002A6597" w:rsidRDefault="002A6597"/>
    <w:p w14:paraId="254FF2B4" w14:textId="071EA9D4" w:rsidR="002A6597" w:rsidRDefault="002A6597"/>
    <w:p w14:paraId="3E65D39A" w14:textId="63738D84" w:rsidR="002A6597" w:rsidRDefault="002A6597"/>
    <w:p w14:paraId="6308E13C" w14:textId="66B5A44B" w:rsidR="002A6597" w:rsidRDefault="002A6597"/>
    <w:p w14:paraId="616CC7DB" w14:textId="253C0B01" w:rsidR="002A6597" w:rsidRDefault="002A6597"/>
    <w:p w14:paraId="0B7EF52A" w14:textId="209010E5" w:rsidR="002A6597" w:rsidRDefault="002A6597"/>
    <w:p w14:paraId="51E4E35A" w14:textId="54F2DC72" w:rsidR="002A6597" w:rsidRDefault="002A6597"/>
    <w:p w14:paraId="03FFD8B6" w14:textId="092962B0" w:rsidR="002A6597" w:rsidRDefault="002A6597"/>
    <w:p w14:paraId="13BB9FA1" w14:textId="1FE7A4FA" w:rsidR="002A6597" w:rsidRDefault="002A6597"/>
    <w:p w14:paraId="2F34FB2E" w14:textId="1E94D341" w:rsidR="002A6597" w:rsidRDefault="002A6597"/>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65"/>
      </w:tblGrid>
      <w:tr w:rsidR="002A6597" w:rsidRPr="00824B81" w14:paraId="666F2172" w14:textId="77777777" w:rsidTr="00C00C36">
        <w:tc>
          <w:tcPr>
            <w:tcW w:w="4865" w:type="dxa"/>
            <w:shd w:val="clear" w:color="auto" w:fill="D9D9D9" w:themeFill="background1" w:themeFillShade="D9"/>
          </w:tcPr>
          <w:p w14:paraId="16CBF9F6" w14:textId="06964E57" w:rsidR="002A6597" w:rsidRDefault="002A6597" w:rsidP="00C00C36">
            <w:pPr>
              <w:rPr>
                <w:color w:val="FF0000"/>
                <w:sz w:val="18"/>
                <w:szCs w:val="18"/>
              </w:rPr>
            </w:pPr>
            <w:r w:rsidRPr="00D159DB">
              <w:rPr>
                <w:color w:val="FF0000"/>
                <w:sz w:val="18"/>
                <w:szCs w:val="18"/>
              </w:rPr>
              <w:t>WARNING: CONDITIONS OF ENTRY</w:t>
            </w:r>
          </w:p>
          <w:p w14:paraId="4F480DB0" w14:textId="77777777" w:rsidR="008B715D" w:rsidRPr="00D159DB" w:rsidRDefault="008B715D" w:rsidP="00C00C36">
            <w:pPr>
              <w:rPr>
                <w:color w:val="FF0000"/>
                <w:sz w:val="18"/>
                <w:szCs w:val="18"/>
              </w:rPr>
            </w:pPr>
          </w:p>
          <w:p w14:paraId="2A41102F" w14:textId="77777777" w:rsidR="002A6597" w:rsidRPr="00824B81" w:rsidRDefault="002A6597" w:rsidP="00C00C36">
            <w:pPr>
              <w:rPr>
                <w:sz w:val="18"/>
                <w:szCs w:val="18"/>
              </w:rPr>
            </w:pPr>
            <w:r w:rsidRPr="00824B81">
              <w:rPr>
                <w:sz w:val="18"/>
                <w:szCs w:val="18"/>
              </w:rPr>
              <w:t>Please read these conditions carefully</w:t>
            </w:r>
          </w:p>
          <w:p w14:paraId="1D16AF4C" w14:textId="77777777" w:rsidR="002A6597" w:rsidRPr="00824B81" w:rsidRDefault="002A6597" w:rsidP="00C00C36">
            <w:pPr>
              <w:rPr>
                <w:sz w:val="18"/>
                <w:szCs w:val="18"/>
              </w:rPr>
            </w:pPr>
            <w:r w:rsidRPr="00824B81">
              <w:rPr>
                <w:sz w:val="18"/>
                <w:szCs w:val="18"/>
              </w:rPr>
              <w:t>Warning: Risks Associated with Normanton Shire Hall (“the hall”)</w:t>
            </w:r>
          </w:p>
          <w:p w14:paraId="0A4FB062" w14:textId="77777777" w:rsidR="002A6597" w:rsidRPr="00824B81" w:rsidRDefault="002A6597" w:rsidP="00C00C36">
            <w:pPr>
              <w:rPr>
                <w:sz w:val="18"/>
                <w:szCs w:val="18"/>
              </w:rPr>
            </w:pPr>
            <w:r w:rsidRPr="00824B81">
              <w:rPr>
                <w:sz w:val="18"/>
                <w:szCs w:val="18"/>
              </w:rPr>
              <w:t>Carpentaria Shire Council (“Council”) has provided the hall for enjoyment by the public, but Council warns all prospective entrants to the hall that, irrespective of the purpose for which you enter, there may be dangers to person and property posed by:</w:t>
            </w:r>
          </w:p>
          <w:p w14:paraId="2E2E54CD" w14:textId="1071FF36" w:rsidR="002A6597" w:rsidRPr="00824B81" w:rsidRDefault="002A6597" w:rsidP="00C00C36">
            <w:pPr>
              <w:rPr>
                <w:sz w:val="18"/>
                <w:szCs w:val="18"/>
              </w:rPr>
            </w:pPr>
            <w:r w:rsidRPr="00824B81">
              <w:rPr>
                <w:sz w:val="18"/>
                <w:szCs w:val="18"/>
              </w:rPr>
              <w:t xml:space="preserve">the nature of the hall and its facilities and all equipment contained </w:t>
            </w:r>
            <w:r w:rsidR="008B715D" w:rsidRPr="00824B81">
              <w:rPr>
                <w:sz w:val="18"/>
                <w:szCs w:val="18"/>
              </w:rPr>
              <w:t>therein.</w:t>
            </w:r>
            <w:r w:rsidRPr="00824B81">
              <w:rPr>
                <w:sz w:val="18"/>
                <w:szCs w:val="18"/>
              </w:rPr>
              <w:t xml:space="preserve"> </w:t>
            </w:r>
          </w:p>
          <w:p w14:paraId="427814F7" w14:textId="2ACBB134" w:rsidR="002A6597" w:rsidRPr="00824B81" w:rsidRDefault="002A6597" w:rsidP="00C00C36">
            <w:pPr>
              <w:rPr>
                <w:sz w:val="18"/>
                <w:szCs w:val="18"/>
              </w:rPr>
            </w:pPr>
            <w:r w:rsidRPr="00824B81">
              <w:rPr>
                <w:sz w:val="18"/>
                <w:szCs w:val="18"/>
              </w:rPr>
              <w:t xml:space="preserve">the serviceability and condition of the hall and the </w:t>
            </w:r>
            <w:r w:rsidR="00A40FD8" w:rsidRPr="00824B81">
              <w:rPr>
                <w:sz w:val="18"/>
                <w:szCs w:val="18"/>
              </w:rPr>
              <w:t>facilities.</w:t>
            </w:r>
          </w:p>
          <w:p w14:paraId="13C90F11" w14:textId="0A3FBFC4" w:rsidR="002A6597" w:rsidRPr="00824B81" w:rsidRDefault="002A6597" w:rsidP="00C00C36">
            <w:pPr>
              <w:rPr>
                <w:sz w:val="18"/>
                <w:szCs w:val="18"/>
              </w:rPr>
            </w:pPr>
            <w:r w:rsidRPr="00824B81">
              <w:rPr>
                <w:sz w:val="18"/>
                <w:szCs w:val="18"/>
              </w:rPr>
              <w:t xml:space="preserve">the risk of physical injury from physical activity involved with the use of the facilities or the equipment at the </w:t>
            </w:r>
            <w:r w:rsidR="00A40FD8" w:rsidRPr="00824B81">
              <w:rPr>
                <w:sz w:val="18"/>
                <w:szCs w:val="18"/>
              </w:rPr>
              <w:t>hall.</w:t>
            </w:r>
            <w:r w:rsidRPr="00824B81">
              <w:rPr>
                <w:sz w:val="18"/>
                <w:szCs w:val="18"/>
              </w:rPr>
              <w:t xml:space="preserve"> </w:t>
            </w:r>
          </w:p>
          <w:p w14:paraId="2353AFA8" w14:textId="5ED73A1C" w:rsidR="002A6597" w:rsidRPr="00824B81" w:rsidRDefault="002A6597" w:rsidP="00C00C36">
            <w:pPr>
              <w:rPr>
                <w:sz w:val="18"/>
                <w:szCs w:val="18"/>
              </w:rPr>
            </w:pPr>
            <w:r w:rsidRPr="00824B81">
              <w:rPr>
                <w:sz w:val="18"/>
                <w:szCs w:val="18"/>
              </w:rPr>
              <w:t xml:space="preserve">operations being conducted at the </w:t>
            </w:r>
            <w:r w:rsidR="008B715D" w:rsidRPr="00824B81">
              <w:rPr>
                <w:sz w:val="18"/>
                <w:szCs w:val="18"/>
              </w:rPr>
              <w:t>hall.</w:t>
            </w:r>
          </w:p>
          <w:p w14:paraId="5C868783" w14:textId="77777777" w:rsidR="002A6597" w:rsidRPr="00824B81" w:rsidRDefault="002A6597" w:rsidP="00C00C36">
            <w:pPr>
              <w:rPr>
                <w:sz w:val="18"/>
                <w:szCs w:val="18"/>
              </w:rPr>
            </w:pPr>
            <w:r w:rsidRPr="00824B81">
              <w:rPr>
                <w:sz w:val="18"/>
                <w:szCs w:val="18"/>
              </w:rPr>
              <w:t xml:space="preserve">the actions, intentional or careless, of persons at the hall, including persons not </w:t>
            </w:r>
            <w:proofErr w:type="spellStart"/>
            <w:r w:rsidRPr="00824B81">
              <w:rPr>
                <w:sz w:val="18"/>
                <w:szCs w:val="18"/>
              </w:rPr>
              <w:t>authorised</w:t>
            </w:r>
            <w:proofErr w:type="spellEnd"/>
            <w:r w:rsidRPr="00824B81">
              <w:rPr>
                <w:sz w:val="18"/>
                <w:szCs w:val="18"/>
              </w:rPr>
              <w:t xml:space="preserve"> to be there; and</w:t>
            </w:r>
          </w:p>
          <w:p w14:paraId="3009915F" w14:textId="19F439E1" w:rsidR="002A6597" w:rsidRPr="00824B81" w:rsidRDefault="002A6597" w:rsidP="00C00C36">
            <w:pPr>
              <w:rPr>
                <w:sz w:val="18"/>
                <w:szCs w:val="18"/>
              </w:rPr>
            </w:pPr>
            <w:r w:rsidRPr="00824B81">
              <w:rPr>
                <w:sz w:val="18"/>
                <w:szCs w:val="18"/>
              </w:rPr>
              <w:t>weather conditions (</w:t>
            </w:r>
            <w:r w:rsidR="008B715D" w:rsidRPr="00824B81">
              <w:rPr>
                <w:sz w:val="18"/>
                <w:szCs w:val="18"/>
              </w:rPr>
              <w:t>e.g.,</w:t>
            </w:r>
            <w:r w:rsidRPr="00824B81">
              <w:rPr>
                <w:sz w:val="18"/>
                <w:szCs w:val="18"/>
              </w:rPr>
              <w:t xml:space="preserve"> </w:t>
            </w:r>
            <w:r w:rsidR="00A40FD8" w:rsidRPr="00824B81">
              <w:rPr>
                <w:sz w:val="18"/>
                <w:szCs w:val="18"/>
              </w:rPr>
              <w:t>lightning,</w:t>
            </w:r>
            <w:r w:rsidRPr="00824B81">
              <w:rPr>
                <w:sz w:val="18"/>
                <w:szCs w:val="18"/>
              </w:rPr>
              <w:t xml:space="preserve"> or strong winds).</w:t>
            </w:r>
          </w:p>
          <w:p w14:paraId="7A1AA8BF" w14:textId="77777777" w:rsidR="002A6597" w:rsidRPr="00824B81" w:rsidRDefault="002A6597" w:rsidP="00C00C36">
            <w:pPr>
              <w:rPr>
                <w:sz w:val="18"/>
                <w:szCs w:val="18"/>
              </w:rPr>
            </w:pPr>
          </w:p>
          <w:p w14:paraId="6BC8B347" w14:textId="77777777" w:rsidR="002A6597" w:rsidRPr="00824B81" w:rsidRDefault="002A6597" w:rsidP="00C00C36">
            <w:pPr>
              <w:rPr>
                <w:sz w:val="18"/>
                <w:szCs w:val="18"/>
              </w:rPr>
            </w:pPr>
            <w:r w:rsidRPr="00824B81">
              <w:rPr>
                <w:sz w:val="18"/>
                <w:szCs w:val="18"/>
              </w:rPr>
              <w:t>Supervision of users of the hall</w:t>
            </w:r>
          </w:p>
          <w:p w14:paraId="0D92896E" w14:textId="77777777" w:rsidR="002A6597" w:rsidRPr="00824B81" w:rsidRDefault="002A6597" w:rsidP="00C00C36">
            <w:pPr>
              <w:rPr>
                <w:sz w:val="18"/>
                <w:szCs w:val="18"/>
              </w:rPr>
            </w:pPr>
          </w:p>
          <w:p w14:paraId="49AF0452" w14:textId="77777777" w:rsidR="002A6597" w:rsidRPr="00824B81" w:rsidRDefault="002A6597" w:rsidP="00C00C36">
            <w:pPr>
              <w:rPr>
                <w:sz w:val="18"/>
                <w:szCs w:val="18"/>
              </w:rPr>
            </w:pPr>
            <w:r w:rsidRPr="00824B81">
              <w:rPr>
                <w:sz w:val="18"/>
                <w:szCs w:val="18"/>
              </w:rPr>
              <w:t>Adults enter and use the hall at their own risk.</w:t>
            </w:r>
          </w:p>
          <w:p w14:paraId="5A45A2F1" w14:textId="5D8451F6" w:rsidR="002A6597" w:rsidRPr="00824B81" w:rsidRDefault="002A6597" w:rsidP="00C00C36">
            <w:pPr>
              <w:rPr>
                <w:sz w:val="18"/>
                <w:szCs w:val="18"/>
              </w:rPr>
            </w:pPr>
            <w:r w:rsidRPr="00824B81">
              <w:rPr>
                <w:sz w:val="18"/>
                <w:szCs w:val="18"/>
              </w:rPr>
              <w:t xml:space="preserve">The supervision of children and others unable properly to provide for their own safety </w:t>
            </w:r>
            <w:r w:rsidR="008B715D" w:rsidRPr="00824B81">
              <w:rPr>
                <w:sz w:val="18"/>
                <w:szCs w:val="18"/>
              </w:rPr>
              <w:t>ALWAYS remains</w:t>
            </w:r>
            <w:r w:rsidRPr="00824B81">
              <w:rPr>
                <w:sz w:val="18"/>
                <w:szCs w:val="18"/>
              </w:rPr>
              <w:t xml:space="preserve"> the responsibility of their PARENTS OR GUARDIANS. </w:t>
            </w:r>
          </w:p>
          <w:p w14:paraId="3C88D9A2" w14:textId="71FBD354" w:rsidR="002A6597" w:rsidRPr="00824B81" w:rsidRDefault="002A6597" w:rsidP="00C00C36">
            <w:pPr>
              <w:rPr>
                <w:sz w:val="18"/>
                <w:szCs w:val="18"/>
              </w:rPr>
            </w:pPr>
            <w:r w:rsidRPr="00824B81">
              <w:rPr>
                <w:sz w:val="18"/>
                <w:szCs w:val="18"/>
              </w:rPr>
              <w:t xml:space="preserve">Council is NOT responsible for the supervision of children and others unable properly to provide for their own safety, irrespective of whether Council provides </w:t>
            </w:r>
            <w:r w:rsidR="008B715D" w:rsidRPr="00824B81">
              <w:rPr>
                <w:sz w:val="18"/>
                <w:szCs w:val="18"/>
              </w:rPr>
              <w:t>an</w:t>
            </w:r>
            <w:r w:rsidRPr="00824B81">
              <w:rPr>
                <w:sz w:val="18"/>
                <w:szCs w:val="18"/>
              </w:rPr>
              <w:t xml:space="preserve"> instructor or any other form of monitoring or supervision at the hall.</w:t>
            </w:r>
          </w:p>
          <w:p w14:paraId="6911ECC6" w14:textId="77777777" w:rsidR="002A6597" w:rsidRPr="00824B81" w:rsidRDefault="002A6597" w:rsidP="00C00C36">
            <w:pPr>
              <w:rPr>
                <w:sz w:val="18"/>
                <w:szCs w:val="18"/>
              </w:rPr>
            </w:pPr>
            <w:r w:rsidRPr="00824B81">
              <w:rPr>
                <w:sz w:val="18"/>
                <w:szCs w:val="18"/>
              </w:rPr>
              <w:t xml:space="preserve">Council may refuse any person permission to enter the hall, and may require any person to leave the hall, in Council’s absolute discretion and without giving a reason. </w:t>
            </w:r>
          </w:p>
          <w:p w14:paraId="6FB5485C" w14:textId="77777777" w:rsidR="002A6597" w:rsidRPr="00824B81" w:rsidRDefault="002A6597" w:rsidP="00C00C36">
            <w:pPr>
              <w:rPr>
                <w:sz w:val="18"/>
                <w:szCs w:val="18"/>
              </w:rPr>
            </w:pPr>
          </w:p>
          <w:p w14:paraId="18A5E8DC" w14:textId="77777777" w:rsidR="002A6597" w:rsidRPr="008B715D" w:rsidRDefault="002A6597" w:rsidP="00C00C36">
            <w:pPr>
              <w:rPr>
                <w:color w:val="FF0000"/>
                <w:sz w:val="18"/>
                <w:szCs w:val="18"/>
              </w:rPr>
            </w:pPr>
          </w:p>
          <w:p w14:paraId="2FE30814" w14:textId="77777777" w:rsidR="002A6597" w:rsidRPr="008B715D" w:rsidRDefault="002A6597" w:rsidP="00C00C36">
            <w:pPr>
              <w:rPr>
                <w:b/>
                <w:bCs/>
                <w:sz w:val="18"/>
                <w:szCs w:val="18"/>
                <w:u w:val="single"/>
              </w:rPr>
            </w:pPr>
            <w:r w:rsidRPr="008B715D">
              <w:rPr>
                <w:b/>
                <w:bCs/>
                <w:sz w:val="18"/>
                <w:szCs w:val="18"/>
                <w:u w:val="single"/>
              </w:rPr>
              <w:t xml:space="preserve">Disclaimer </w:t>
            </w:r>
          </w:p>
          <w:p w14:paraId="33B9BE09" w14:textId="77777777" w:rsidR="002A6597" w:rsidRPr="00824B81" w:rsidRDefault="002A6597" w:rsidP="00C00C36">
            <w:pPr>
              <w:rPr>
                <w:sz w:val="18"/>
                <w:szCs w:val="18"/>
              </w:rPr>
            </w:pPr>
          </w:p>
          <w:p w14:paraId="77BC1FC8" w14:textId="7FE31441" w:rsidR="002A6597" w:rsidRPr="00824B81" w:rsidRDefault="002A6597" w:rsidP="00C00C36">
            <w:pPr>
              <w:rPr>
                <w:sz w:val="18"/>
                <w:szCs w:val="18"/>
              </w:rPr>
            </w:pPr>
            <w:r w:rsidRPr="00824B81">
              <w:rPr>
                <w:sz w:val="18"/>
                <w:szCs w:val="18"/>
              </w:rPr>
              <w:t xml:space="preserve">Except to the extent required by legislation and which cannot be excluded, neither Council nor any of its employees, </w:t>
            </w:r>
            <w:r w:rsidR="008B715D" w:rsidRPr="00824B81">
              <w:rPr>
                <w:sz w:val="18"/>
                <w:szCs w:val="18"/>
              </w:rPr>
              <w:t>contractors,</w:t>
            </w:r>
            <w:r w:rsidRPr="00824B81">
              <w:rPr>
                <w:sz w:val="18"/>
                <w:szCs w:val="18"/>
              </w:rPr>
              <w:t xml:space="preserve"> or agents (collectively “representatives”) accept responsibility for ensuring the safety or security of persons who enter the hall.</w:t>
            </w:r>
          </w:p>
          <w:p w14:paraId="071C248F" w14:textId="3712ECAF" w:rsidR="002A6597" w:rsidRPr="00824B81" w:rsidRDefault="002A6597" w:rsidP="00C00C36">
            <w:pPr>
              <w:rPr>
                <w:sz w:val="18"/>
                <w:szCs w:val="18"/>
              </w:rPr>
            </w:pPr>
            <w:r w:rsidRPr="00824B81">
              <w:rPr>
                <w:sz w:val="18"/>
                <w:szCs w:val="18"/>
              </w:rPr>
              <w:t xml:space="preserve">In particular (except to the extent required by legislation and which cannot be excluded), Council and its representatives accept no contractual obligation, no general law </w:t>
            </w:r>
            <w:r w:rsidR="008B715D" w:rsidRPr="00824B81">
              <w:rPr>
                <w:sz w:val="18"/>
                <w:szCs w:val="18"/>
              </w:rPr>
              <w:t>duty,</w:t>
            </w:r>
            <w:r w:rsidRPr="00824B81">
              <w:rPr>
                <w:sz w:val="18"/>
                <w:szCs w:val="18"/>
              </w:rPr>
              <w:t xml:space="preserve"> and no statutory duty of care to ensure the safety of persons or their property within or near the hall. Further, Council and its representatives will not be responsible to any person, under any circumstance, for:</w:t>
            </w:r>
          </w:p>
          <w:p w14:paraId="5DB340D0" w14:textId="7F8DDCE4" w:rsidR="002A6597" w:rsidRPr="00824B81" w:rsidRDefault="002A6597" w:rsidP="00C00C36">
            <w:pPr>
              <w:rPr>
                <w:sz w:val="18"/>
                <w:szCs w:val="18"/>
              </w:rPr>
            </w:pPr>
            <w:r w:rsidRPr="00824B81">
              <w:rPr>
                <w:sz w:val="18"/>
                <w:szCs w:val="18"/>
              </w:rPr>
              <w:t xml:space="preserve">death, </w:t>
            </w:r>
            <w:r w:rsidR="00A40FD8" w:rsidRPr="00824B81">
              <w:rPr>
                <w:sz w:val="18"/>
                <w:szCs w:val="18"/>
              </w:rPr>
              <w:t>illness,</w:t>
            </w:r>
            <w:r w:rsidRPr="00824B81">
              <w:rPr>
                <w:sz w:val="18"/>
                <w:szCs w:val="18"/>
              </w:rPr>
              <w:t xml:space="preserve"> or injury suffered at the hall, or resulting from an occurrence </w:t>
            </w:r>
            <w:r w:rsidR="008B715D" w:rsidRPr="00824B81">
              <w:rPr>
                <w:sz w:val="18"/>
                <w:szCs w:val="18"/>
              </w:rPr>
              <w:t>there.</w:t>
            </w:r>
            <w:r w:rsidRPr="00824B81">
              <w:rPr>
                <w:sz w:val="18"/>
                <w:szCs w:val="18"/>
              </w:rPr>
              <w:t xml:space="preserve"> </w:t>
            </w:r>
          </w:p>
          <w:p w14:paraId="40CA549D" w14:textId="08E7CE1F" w:rsidR="002A6597" w:rsidRPr="00824B81" w:rsidRDefault="002A6597" w:rsidP="00C00C36">
            <w:pPr>
              <w:rPr>
                <w:sz w:val="18"/>
                <w:szCs w:val="18"/>
              </w:rPr>
            </w:pPr>
            <w:r w:rsidRPr="00824B81">
              <w:rPr>
                <w:sz w:val="18"/>
                <w:szCs w:val="18"/>
              </w:rPr>
              <w:t xml:space="preserve">death, </w:t>
            </w:r>
            <w:r w:rsidR="00A40FD8" w:rsidRPr="00824B81">
              <w:rPr>
                <w:sz w:val="18"/>
                <w:szCs w:val="18"/>
              </w:rPr>
              <w:t>illness,</w:t>
            </w:r>
            <w:r w:rsidRPr="00824B81">
              <w:rPr>
                <w:sz w:val="18"/>
                <w:szCs w:val="18"/>
              </w:rPr>
              <w:t xml:space="preserve"> or injury suffered </w:t>
            </w:r>
            <w:proofErr w:type="gramStart"/>
            <w:r w:rsidRPr="00824B81">
              <w:rPr>
                <w:sz w:val="18"/>
                <w:szCs w:val="18"/>
              </w:rPr>
              <w:t>as a result of</w:t>
            </w:r>
            <w:proofErr w:type="gramEnd"/>
            <w:r w:rsidRPr="00824B81">
              <w:rPr>
                <w:sz w:val="18"/>
                <w:szCs w:val="18"/>
              </w:rPr>
              <w:t xml:space="preserve"> the use (as intended or inappropriately) of the facilities or the equipment at the hall; or</w:t>
            </w:r>
          </w:p>
          <w:p w14:paraId="2D1CD7D7" w14:textId="08C77A68" w:rsidR="002A6597" w:rsidRPr="00824B81" w:rsidRDefault="002A6597" w:rsidP="00C00C36">
            <w:pPr>
              <w:rPr>
                <w:sz w:val="18"/>
                <w:szCs w:val="18"/>
              </w:rPr>
            </w:pPr>
            <w:r w:rsidRPr="00824B81">
              <w:rPr>
                <w:sz w:val="18"/>
                <w:szCs w:val="18"/>
              </w:rPr>
              <w:t xml:space="preserve">loss or destruction of, or damage or injury to, the property of any person at the </w:t>
            </w:r>
            <w:r w:rsidR="008B715D" w:rsidRPr="00824B81">
              <w:rPr>
                <w:sz w:val="18"/>
                <w:szCs w:val="18"/>
              </w:rPr>
              <w:t>hall,</w:t>
            </w:r>
            <w:r w:rsidRPr="00824B81">
              <w:rPr>
                <w:sz w:val="18"/>
                <w:szCs w:val="18"/>
              </w:rPr>
              <w:t xml:space="preserve"> or resulting from anything that occurs there. </w:t>
            </w:r>
          </w:p>
          <w:p w14:paraId="46910D8D" w14:textId="77777777" w:rsidR="002A6597" w:rsidRPr="00824B81" w:rsidRDefault="002A6597" w:rsidP="00C00C36">
            <w:pPr>
              <w:rPr>
                <w:sz w:val="18"/>
                <w:szCs w:val="18"/>
              </w:rPr>
            </w:pPr>
          </w:p>
          <w:p w14:paraId="45C1A7C6" w14:textId="77777777" w:rsidR="002A6597" w:rsidRPr="00824B81" w:rsidRDefault="002A6597" w:rsidP="00C00C36">
            <w:pPr>
              <w:rPr>
                <w:sz w:val="18"/>
                <w:szCs w:val="18"/>
              </w:rPr>
            </w:pPr>
            <w:r w:rsidRPr="00824B81">
              <w:rPr>
                <w:sz w:val="18"/>
                <w:szCs w:val="18"/>
              </w:rPr>
              <w:t xml:space="preserve">Release and Indemnity </w:t>
            </w:r>
          </w:p>
          <w:p w14:paraId="314E30B2" w14:textId="77777777" w:rsidR="002A6597" w:rsidRPr="00824B81" w:rsidRDefault="002A6597" w:rsidP="00C00C36">
            <w:pPr>
              <w:rPr>
                <w:sz w:val="18"/>
                <w:szCs w:val="18"/>
              </w:rPr>
            </w:pPr>
          </w:p>
          <w:p w14:paraId="1FAEE75F" w14:textId="77777777" w:rsidR="002A6597" w:rsidRPr="00824B81" w:rsidRDefault="002A6597" w:rsidP="00C00C36">
            <w:pPr>
              <w:rPr>
                <w:sz w:val="18"/>
                <w:szCs w:val="18"/>
              </w:rPr>
            </w:pPr>
            <w:r w:rsidRPr="00824B81">
              <w:rPr>
                <w:sz w:val="18"/>
                <w:szCs w:val="18"/>
              </w:rPr>
              <w:t xml:space="preserve">Irrespective of whether they do so with the permission of Council or any of its representatives, and irrespective of whether they pay Council a fee for permission to do so, persons using the hall do so upon the following conditions: </w:t>
            </w:r>
          </w:p>
          <w:p w14:paraId="13EEDEA9" w14:textId="2B23C2DC" w:rsidR="002A6597" w:rsidRPr="00824B81" w:rsidRDefault="002A6597" w:rsidP="00C00C36">
            <w:pPr>
              <w:rPr>
                <w:sz w:val="18"/>
                <w:szCs w:val="18"/>
              </w:rPr>
            </w:pPr>
            <w:r w:rsidRPr="00824B81">
              <w:rPr>
                <w:sz w:val="18"/>
                <w:szCs w:val="18"/>
              </w:rPr>
              <w:t xml:space="preserve">Each person who uses the hall acknowledges that, together with those in his/her care, he/she attends and uses the hall voluntarily, fully appreciating and accepting the risk that he/she, and any person in his/her care, may suffer or sustain at the hall, or </w:t>
            </w:r>
            <w:r w:rsidR="008B715D" w:rsidRPr="00824B81">
              <w:rPr>
                <w:sz w:val="18"/>
                <w:szCs w:val="18"/>
              </w:rPr>
              <w:t>because of</w:t>
            </w:r>
            <w:r w:rsidRPr="00824B81">
              <w:rPr>
                <w:sz w:val="18"/>
                <w:szCs w:val="18"/>
              </w:rPr>
              <w:t xml:space="preserve"> something that occurs there, illness, injury, death, or property loss or damage, irrespective of cause.</w:t>
            </w:r>
          </w:p>
          <w:p w14:paraId="4DE0C73F" w14:textId="4C77742B" w:rsidR="002A6597" w:rsidRPr="00824B81" w:rsidRDefault="002A6597" w:rsidP="00C00C36">
            <w:pPr>
              <w:rPr>
                <w:sz w:val="18"/>
                <w:szCs w:val="18"/>
              </w:rPr>
            </w:pPr>
            <w:r w:rsidRPr="00824B81">
              <w:rPr>
                <w:sz w:val="18"/>
                <w:szCs w:val="18"/>
              </w:rPr>
              <w:t xml:space="preserve">Each such person releases Council and each of its representatives from responsibility for illness, </w:t>
            </w:r>
            <w:r w:rsidR="008B715D" w:rsidRPr="00824B81">
              <w:rPr>
                <w:sz w:val="18"/>
                <w:szCs w:val="18"/>
              </w:rPr>
              <w:t>injury,</w:t>
            </w:r>
            <w:r w:rsidRPr="00824B81">
              <w:rPr>
                <w:sz w:val="18"/>
                <w:szCs w:val="18"/>
              </w:rPr>
              <w:t xml:space="preserve"> or death, and for property loss, destruction or damage the person suffers or sustains, irrespective of cause, while at the hall or </w:t>
            </w:r>
            <w:r w:rsidR="00A40FD8" w:rsidRPr="00824B81">
              <w:rPr>
                <w:sz w:val="18"/>
                <w:szCs w:val="18"/>
              </w:rPr>
              <w:t>because of</w:t>
            </w:r>
            <w:r w:rsidRPr="00824B81">
              <w:rPr>
                <w:sz w:val="18"/>
                <w:szCs w:val="18"/>
              </w:rPr>
              <w:t xml:space="preserve"> anything that occurs there. </w:t>
            </w:r>
          </w:p>
          <w:p w14:paraId="43488B29" w14:textId="77777777" w:rsidR="002A6597" w:rsidRPr="00824B81" w:rsidRDefault="002A6597" w:rsidP="00C00C36">
            <w:pPr>
              <w:rPr>
                <w:sz w:val="18"/>
                <w:szCs w:val="18"/>
              </w:rPr>
            </w:pPr>
            <w:r w:rsidRPr="00824B81">
              <w:rPr>
                <w:sz w:val="18"/>
                <w:szCs w:val="18"/>
              </w:rPr>
              <w:t>Each such person undertakes to indemnify Council and each of its representatives against any liability, loss or expense sustained or incurred by them or any of them through being held responsible for:</w:t>
            </w:r>
          </w:p>
          <w:p w14:paraId="510F847A" w14:textId="6A767F5D" w:rsidR="002A6597" w:rsidRPr="00824B81" w:rsidRDefault="002A6597" w:rsidP="00C00C36">
            <w:pPr>
              <w:rPr>
                <w:sz w:val="18"/>
                <w:szCs w:val="18"/>
              </w:rPr>
            </w:pPr>
            <w:r w:rsidRPr="00824B81">
              <w:rPr>
                <w:sz w:val="18"/>
                <w:szCs w:val="18"/>
              </w:rPr>
              <w:t xml:space="preserve">illness, </w:t>
            </w:r>
            <w:r w:rsidR="008B715D" w:rsidRPr="00824B81">
              <w:rPr>
                <w:sz w:val="18"/>
                <w:szCs w:val="18"/>
              </w:rPr>
              <w:t>injury,</w:t>
            </w:r>
            <w:r w:rsidRPr="00824B81">
              <w:rPr>
                <w:sz w:val="18"/>
                <w:szCs w:val="18"/>
              </w:rPr>
              <w:t xml:space="preserve"> or death to that person, or to any person in that person’s care; or</w:t>
            </w:r>
          </w:p>
          <w:p w14:paraId="5B5A1B54" w14:textId="26637F32" w:rsidR="002A6597" w:rsidRPr="00824B81" w:rsidRDefault="002A6597" w:rsidP="00C00C36">
            <w:pPr>
              <w:rPr>
                <w:sz w:val="18"/>
                <w:szCs w:val="18"/>
              </w:rPr>
            </w:pPr>
            <w:r w:rsidRPr="00824B81">
              <w:rPr>
                <w:sz w:val="18"/>
                <w:szCs w:val="18"/>
              </w:rPr>
              <w:t xml:space="preserve">property loss, destruction or damage sustained by that person, or sustained by the owner of any property in that person’s possession or under his/her control, or in the possession or under the control of anybody in that person’s care, at the hall or </w:t>
            </w:r>
            <w:r w:rsidR="00A40FD8" w:rsidRPr="00824B81">
              <w:rPr>
                <w:sz w:val="18"/>
                <w:szCs w:val="18"/>
              </w:rPr>
              <w:t>because of</w:t>
            </w:r>
            <w:r w:rsidRPr="00824B81">
              <w:rPr>
                <w:sz w:val="18"/>
                <w:szCs w:val="18"/>
              </w:rPr>
              <w:t xml:space="preserve"> something that occurs at the </w:t>
            </w:r>
            <w:r w:rsidR="008B715D" w:rsidRPr="00824B81">
              <w:rPr>
                <w:sz w:val="18"/>
                <w:szCs w:val="18"/>
              </w:rPr>
              <w:t>hall.</w:t>
            </w:r>
            <w:r w:rsidRPr="00824B81">
              <w:rPr>
                <w:sz w:val="18"/>
                <w:szCs w:val="18"/>
              </w:rPr>
              <w:t xml:space="preserve"> </w:t>
            </w:r>
          </w:p>
          <w:p w14:paraId="2AD74BA5" w14:textId="77777777" w:rsidR="002A6597" w:rsidRPr="00824B81" w:rsidRDefault="002A6597" w:rsidP="00C00C36">
            <w:pPr>
              <w:rPr>
                <w:sz w:val="18"/>
                <w:szCs w:val="18"/>
              </w:rPr>
            </w:pPr>
          </w:p>
          <w:p w14:paraId="207DC286" w14:textId="77777777" w:rsidR="002A6597" w:rsidRPr="00824B81" w:rsidRDefault="002A6597" w:rsidP="00C00C36">
            <w:pPr>
              <w:rPr>
                <w:sz w:val="18"/>
                <w:szCs w:val="18"/>
              </w:rPr>
            </w:pPr>
            <w:r w:rsidRPr="00824B81">
              <w:rPr>
                <w:sz w:val="18"/>
                <w:szCs w:val="18"/>
              </w:rPr>
              <w:t>Commonwealth’s liability</w:t>
            </w:r>
          </w:p>
          <w:p w14:paraId="139C5065" w14:textId="77777777" w:rsidR="002A6597" w:rsidRPr="00824B81" w:rsidRDefault="002A6597" w:rsidP="00C00C36">
            <w:pPr>
              <w:rPr>
                <w:sz w:val="18"/>
                <w:szCs w:val="18"/>
              </w:rPr>
            </w:pPr>
          </w:p>
          <w:p w14:paraId="6EC4F1A1" w14:textId="77777777" w:rsidR="002A6597" w:rsidRPr="00824B81" w:rsidRDefault="002A6597" w:rsidP="00C00C36">
            <w:pPr>
              <w:rPr>
                <w:sz w:val="18"/>
                <w:szCs w:val="18"/>
              </w:rPr>
            </w:pPr>
            <w:r w:rsidRPr="00824B81">
              <w:rPr>
                <w:sz w:val="18"/>
                <w:szCs w:val="18"/>
              </w:rPr>
              <w:t>Notwithstanding any provision to the contrary in this contract for venue hire, the Commonwealth of Australia (however described in this contract) will not be liable to the venue owner or any other person or occupier of the venue (however described) for any loss or damage (including consequential losses) in connection with the Commonwealth’s hire of the venue:</w:t>
            </w:r>
          </w:p>
          <w:p w14:paraId="14769D82" w14:textId="77777777" w:rsidR="002A6597" w:rsidRPr="00824B81" w:rsidRDefault="002A6597" w:rsidP="00C00C36">
            <w:pPr>
              <w:rPr>
                <w:sz w:val="18"/>
                <w:szCs w:val="18"/>
              </w:rPr>
            </w:pPr>
            <w:r w:rsidRPr="00824B81">
              <w:rPr>
                <w:sz w:val="18"/>
                <w:szCs w:val="18"/>
              </w:rPr>
              <w:t>notified to the Commonwealth more than 12 months after the first day of hire of the venue; or</w:t>
            </w:r>
          </w:p>
          <w:p w14:paraId="25854CFC" w14:textId="77777777" w:rsidR="002A6597" w:rsidRPr="00824B81" w:rsidRDefault="002A6597" w:rsidP="00C00C36">
            <w:pPr>
              <w:rPr>
                <w:sz w:val="18"/>
                <w:szCs w:val="18"/>
              </w:rPr>
            </w:pPr>
            <w:r w:rsidRPr="00824B81">
              <w:rPr>
                <w:sz w:val="18"/>
                <w:szCs w:val="18"/>
              </w:rPr>
              <w:t>for an amount which in aggregate is $5 million or more; or</w:t>
            </w:r>
          </w:p>
          <w:p w14:paraId="05E72156" w14:textId="77777777" w:rsidR="002A6597" w:rsidRDefault="002A6597" w:rsidP="00C00C36">
            <w:pPr>
              <w:rPr>
                <w:sz w:val="18"/>
                <w:szCs w:val="18"/>
              </w:rPr>
            </w:pPr>
            <w:r w:rsidRPr="00824B81">
              <w:rPr>
                <w:sz w:val="18"/>
                <w:szCs w:val="18"/>
              </w:rPr>
              <w:t>to the extent that such loss or damage was caused by the negligent or willful act of employees, contractors or subcontractors of the owner or occupier of the venue.</w:t>
            </w:r>
          </w:p>
          <w:p w14:paraId="0EF6A627" w14:textId="77777777" w:rsidR="002A6597" w:rsidRDefault="002A6597" w:rsidP="00C00C36">
            <w:pPr>
              <w:rPr>
                <w:sz w:val="18"/>
                <w:szCs w:val="18"/>
              </w:rPr>
            </w:pPr>
          </w:p>
          <w:p w14:paraId="2750EBB4" w14:textId="77777777" w:rsidR="002A6597" w:rsidRPr="00824B81" w:rsidRDefault="002A6597" w:rsidP="00C00C36">
            <w:pPr>
              <w:rPr>
                <w:sz w:val="18"/>
                <w:szCs w:val="18"/>
              </w:rPr>
            </w:pPr>
          </w:p>
        </w:tc>
      </w:tr>
      <w:tr w:rsidR="002A6597" w:rsidRPr="00824B81" w14:paraId="36D434F2" w14:textId="77777777" w:rsidTr="00C00C36">
        <w:tc>
          <w:tcPr>
            <w:tcW w:w="4865" w:type="dxa"/>
            <w:shd w:val="clear" w:color="auto" w:fill="D9D9D9" w:themeFill="background1" w:themeFillShade="D9"/>
          </w:tcPr>
          <w:p w14:paraId="5062F013" w14:textId="77777777" w:rsidR="002A6597" w:rsidRDefault="002A6597" w:rsidP="00C00C36">
            <w:pPr>
              <w:rPr>
                <w:sz w:val="18"/>
                <w:szCs w:val="18"/>
              </w:rPr>
            </w:pPr>
          </w:p>
          <w:p w14:paraId="7EA0E4B0" w14:textId="77777777" w:rsidR="002A6597" w:rsidRPr="00D159DB" w:rsidRDefault="002A6597" w:rsidP="00C00C36">
            <w:pPr>
              <w:rPr>
                <w:color w:val="FF0000"/>
                <w:sz w:val="18"/>
                <w:szCs w:val="18"/>
              </w:rPr>
            </w:pPr>
            <w:r w:rsidRPr="00D159DB">
              <w:rPr>
                <w:color w:val="FF0000"/>
                <w:sz w:val="18"/>
                <w:szCs w:val="18"/>
              </w:rPr>
              <w:t>RELEASE &amp; INDEMNITY</w:t>
            </w:r>
          </w:p>
          <w:p w14:paraId="7D722154" w14:textId="56E9C464" w:rsidR="002A6597" w:rsidRPr="00824B81" w:rsidRDefault="002A6597" w:rsidP="00C00C36">
            <w:pPr>
              <w:rPr>
                <w:sz w:val="18"/>
                <w:szCs w:val="18"/>
              </w:rPr>
            </w:pPr>
            <w:r w:rsidRPr="00824B81">
              <w:rPr>
                <w:sz w:val="18"/>
                <w:szCs w:val="18"/>
              </w:rPr>
              <w:br/>
              <w:t xml:space="preserve">Risks Associated </w:t>
            </w:r>
            <w:r w:rsidR="008B715D" w:rsidRPr="00824B81">
              <w:rPr>
                <w:sz w:val="18"/>
                <w:szCs w:val="18"/>
              </w:rPr>
              <w:t>with</w:t>
            </w:r>
            <w:r w:rsidRPr="00824B81">
              <w:rPr>
                <w:sz w:val="18"/>
                <w:szCs w:val="18"/>
              </w:rPr>
              <w:t xml:space="preserve"> Use of the Normanton Shire Hall (“the hall”)</w:t>
            </w:r>
          </w:p>
          <w:p w14:paraId="1E759B37" w14:textId="77777777" w:rsidR="002A6597" w:rsidRPr="00824B81" w:rsidRDefault="002A6597" w:rsidP="00C00C36">
            <w:pPr>
              <w:rPr>
                <w:sz w:val="18"/>
                <w:szCs w:val="18"/>
              </w:rPr>
            </w:pPr>
            <w:r w:rsidRPr="00824B81">
              <w:rPr>
                <w:sz w:val="18"/>
                <w:szCs w:val="18"/>
              </w:rPr>
              <w:t xml:space="preserve">I acknowledge that at the hall there may be dangers posed by: </w:t>
            </w:r>
          </w:p>
          <w:p w14:paraId="20D03EA9" w14:textId="3197ED04" w:rsidR="002A6597" w:rsidRPr="00824B81" w:rsidRDefault="002A6597" w:rsidP="00C00C36">
            <w:pPr>
              <w:rPr>
                <w:sz w:val="18"/>
                <w:szCs w:val="18"/>
              </w:rPr>
            </w:pPr>
            <w:r w:rsidRPr="00824B81">
              <w:rPr>
                <w:sz w:val="18"/>
                <w:szCs w:val="18"/>
              </w:rPr>
              <w:t xml:space="preserve">the nature of the hall and its facilities, including but not limited </w:t>
            </w:r>
            <w:proofErr w:type="gramStart"/>
            <w:r w:rsidRPr="00824B81">
              <w:rPr>
                <w:sz w:val="18"/>
                <w:szCs w:val="18"/>
              </w:rPr>
              <w:t>to:</w:t>
            </w:r>
            <w:proofErr w:type="gramEnd"/>
            <w:r w:rsidRPr="00824B81">
              <w:rPr>
                <w:sz w:val="18"/>
                <w:szCs w:val="18"/>
              </w:rPr>
              <w:t xml:space="preserve"> access steps, the outdoor area, flag pole, toilet block, stove, kitchen </w:t>
            </w:r>
            <w:r w:rsidR="00A40FD8" w:rsidRPr="00824B81">
              <w:rPr>
                <w:sz w:val="18"/>
                <w:szCs w:val="18"/>
              </w:rPr>
              <w:t>area (</w:t>
            </w:r>
            <w:r w:rsidRPr="00824B81">
              <w:rPr>
                <w:sz w:val="18"/>
                <w:szCs w:val="18"/>
              </w:rPr>
              <w:t xml:space="preserve">collectively referred to as “the facilities”) and all equipment contained therein; </w:t>
            </w:r>
          </w:p>
          <w:p w14:paraId="70009D47" w14:textId="2A9BAEEC" w:rsidR="002A6597" w:rsidRPr="00824B81" w:rsidRDefault="002A6597" w:rsidP="00C00C36">
            <w:pPr>
              <w:rPr>
                <w:sz w:val="18"/>
                <w:szCs w:val="18"/>
              </w:rPr>
            </w:pPr>
            <w:r w:rsidRPr="00824B81">
              <w:rPr>
                <w:sz w:val="18"/>
                <w:szCs w:val="18"/>
              </w:rPr>
              <w:t xml:space="preserve">the serviceability and condition of the hall and the </w:t>
            </w:r>
            <w:r w:rsidR="008B715D" w:rsidRPr="00824B81">
              <w:rPr>
                <w:sz w:val="18"/>
                <w:szCs w:val="18"/>
              </w:rPr>
              <w:t>facilities.</w:t>
            </w:r>
          </w:p>
          <w:p w14:paraId="629E9C5C" w14:textId="5560A1AA" w:rsidR="002A6597" w:rsidRPr="00824B81" w:rsidRDefault="002A6597" w:rsidP="00C00C36">
            <w:pPr>
              <w:rPr>
                <w:sz w:val="18"/>
                <w:szCs w:val="18"/>
              </w:rPr>
            </w:pPr>
            <w:r w:rsidRPr="00824B81">
              <w:rPr>
                <w:sz w:val="18"/>
                <w:szCs w:val="18"/>
              </w:rPr>
              <w:t xml:space="preserve">the risk of physical injury from physical activity involved with the use of the facilities or the equipment at the </w:t>
            </w:r>
            <w:r w:rsidR="008B715D" w:rsidRPr="00824B81">
              <w:rPr>
                <w:sz w:val="18"/>
                <w:szCs w:val="18"/>
              </w:rPr>
              <w:t>hall.</w:t>
            </w:r>
            <w:r w:rsidRPr="00824B81">
              <w:rPr>
                <w:sz w:val="18"/>
                <w:szCs w:val="18"/>
              </w:rPr>
              <w:t xml:space="preserve"> </w:t>
            </w:r>
          </w:p>
          <w:p w14:paraId="79E16117" w14:textId="2A19ECDB" w:rsidR="002A6597" w:rsidRPr="00824B81" w:rsidRDefault="002A6597" w:rsidP="00C00C36">
            <w:pPr>
              <w:rPr>
                <w:sz w:val="18"/>
                <w:szCs w:val="18"/>
              </w:rPr>
            </w:pPr>
            <w:r w:rsidRPr="00824B81">
              <w:rPr>
                <w:sz w:val="18"/>
                <w:szCs w:val="18"/>
              </w:rPr>
              <w:t xml:space="preserve">operations being conducted at the </w:t>
            </w:r>
            <w:r w:rsidR="008B715D" w:rsidRPr="00824B81">
              <w:rPr>
                <w:sz w:val="18"/>
                <w:szCs w:val="18"/>
              </w:rPr>
              <w:t>hall.</w:t>
            </w:r>
          </w:p>
          <w:p w14:paraId="5656B03B" w14:textId="77777777" w:rsidR="002A6597" w:rsidRPr="00824B81" w:rsidRDefault="002A6597" w:rsidP="00C00C36">
            <w:pPr>
              <w:rPr>
                <w:sz w:val="18"/>
                <w:szCs w:val="18"/>
              </w:rPr>
            </w:pPr>
            <w:r w:rsidRPr="00824B81">
              <w:rPr>
                <w:sz w:val="18"/>
                <w:szCs w:val="18"/>
              </w:rPr>
              <w:t xml:space="preserve">the actions, intentional or careless, of persons at the hall, including persons not </w:t>
            </w:r>
            <w:proofErr w:type="spellStart"/>
            <w:r w:rsidRPr="00824B81">
              <w:rPr>
                <w:sz w:val="18"/>
                <w:szCs w:val="18"/>
              </w:rPr>
              <w:t>authorised</w:t>
            </w:r>
            <w:proofErr w:type="spellEnd"/>
            <w:r w:rsidRPr="00824B81">
              <w:rPr>
                <w:sz w:val="18"/>
                <w:szCs w:val="18"/>
              </w:rPr>
              <w:t xml:space="preserve"> to be there; and</w:t>
            </w:r>
          </w:p>
          <w:p w14:paraId="56B3B175" w14:textId="100B5784" w:rsidR="002A6597" w:rsidRPr="00824B81" w:rsidRDefault="002A6597" w:rsidP="00C00C36">
            <w:pPr>
              <w:rPr>
                <w:sz w:val="18"/>
                <w:szCs w:val="18"/>
              </w:rPr>
            </w:pPr>
            <w:r w:rsidRPr="00824B81">
              <w:rPr>
                <w:sz w:val="18"/>
                <w:szCs w:val="18"/>
              </w:rPr>
              <w:t>weather conditions (</w:t>
            </w:r>
            <w:r w:rsidR="008B715D" w:rsidRPr="00824B81">
              <w:rPr>
                <w:sz w:val="18"/>
                <w:szCs w:val="18"/>
              </w:rPr>
              <w:t>e.g.,</w:t>
            </w:r>
            <w:r w:rsidRPr="00824B81">
              <w:rPr>
                <w:sz w:val="18"/>
                <w:szCs w:val="18"/>
              </w:rPr>
              <w:t xml:space="preserve"> </w:t>
            </w:r>
            <w:r w:rsidR="00A40FD8" w:rsidRPr="00824B81">
              <w:rPr>
                <w:sz w:val="18"/>
                <w:szCs w:val="18"/>
              </w:rPr>
              <w:t>lightning,</w:t>
            </w:r>
            <w:r w:rsidRPr="00824B81">
              <w:rPr>
                <w:sz w:val="18"/>
                <w:szCs w:val="18"/>
              </w:rPr>
              <w:t xml:space="preserve"> or strong winds). </w:t>
            </w:r>
          </w:p>
          <w:p w14:paraId="46ABB02B" w14:textId="77777777" w:rsidR="002A6597" w:rsidRPr="00824B81" w:rsidRDefault="002A6597" w:rsidP="00C00C36">
            <w:pPr>
              <w:rPr>
                <w:sz w:val="18"/>
                <w:szCs w:val="18"/>
              </w:rPr>
            </w:pPr>
          </w:p>
          <w:p w14:paraId="43923338" w14:textId="77777777" w:rsidR="002A6597" w:rsidRPr="00824B81" w:rsidRDefault="002A6597" w:rsidP="00C00C36">
            <w:pPr>
              <w:rPr>
                <w:sz w:val="18"/>
                <w:szCs w:val="18"/>
              </w:rPr>
            </w:pPr>
            <w:r w:rsidRPr="00824B81">
              <w:rPr>
                <w:sz w:val="18"/>
                <w:szCs w:val="18"/>
              </w:rPr>
              <w:t xml:space="preserve">Supervision of users of the hall </w:t>
            </w:r>
          </w:p>
          <w:p w14:paraId="5AC3BDC3" w14:textId="77777777" w:rsidR="002A6597" w:rsidRPr="00824B81" w:rsidRDefault="002A6597" w:rsidP="00C00C36">
            <w:pPr>
              <w:rPr>
                <w:sz w:val="18"/>
                <w:szCs w:val="18"/>
              </w:rPr>
            </w:pPr>
          </w:p>
          <w:p w14:paraId="2253DA8D" w14:textId="77777777" w:rsidR="002A6597" w:rsidRPr="00824B81" w:rsidRDefault="002A6597" w:rsidP="00C00C36">
            <w:pPr>
              <w:rPr>
                <w:sz w:val="18"/>
                <w:szCs w:val="18"/>
              </w:rPr>
            </w:pPr>
            <w:r w:rsidRPr="00824B81">
              <w:rPr>
                <w:sz w:val="18"/>
                <w:szCs w:val="18"/>
              </w:rPr>
              <w:t>Further, I acknowledge that:</w:t>
            </w:r>
          </w:p>
          <w:p w14:paraId="05F41E9B" w14:textId="07266047" w:rsidR="002A6597" w:rsidRPr="00824B81" w:rsidRDefault="002A6597" w:rsidP="00C00C36">
            <w:pPr>
              <w:rPr>
                <w:sz w:val="18"/>
                <w:szCs w:val="18"/>
              </w:rPr>
            </w:pPr>
            <w:r w:rsidRPr="00824B81">
              <w:rPr>
                <w:sz w:val="18"/>
                <w:szCs w:val="18"/>
              </w:rPr>
              <w:t xml:space="preserve">adults must ensure their own safety while at or near the </w:t>
            </w:r>
            <w:r w:rsidR="008B715D" w:rsidRPr="00824B81">
              <w:rPr>
                <w:sz w:val="18"/>
                <w:szCs w:val="18"/>
              </w:rPr>
              <w:t>hall.</w:t>
            </w:r>
            <w:r w:rsidRPr="00824B81">
              <w:rPr>
                <w:sz w:val="18"/>
                <w:szCs w:val="18"/>
              </w:rPr>
              <w:t xml:space="preserve"> </w:t>
            </w:r>
          </w:p>
          <w:p w14:paraId="0146C973" w14:textId="289C13A7" w:rsidR="002A6597" w:rsidRDefault="002A6597" w:rsidP="00C00C36">
            <w:pPr>
              <w:rPr>
                <w:sz w:val="18"/>
                <w:szCs w:val="18"/>
              </w:rPr>
            </w:pPr>
            <w:r w:rsidRPr="00824B81">
              <w:rPr>
                <w:sz w:val="18"/>
                <w:szCs w:val="18"/>
              </w:rPr>
              <w:t xml:space="preserve">the supervision of children and others unable properly to ensure their own safety </w:t>
            </w:r>
            <w:r w:rsidR="00A40FD8" w:rsidRPr="00824B81">
              <w:rPr>
                <w:sz w:val="18"/>
                <w:szCs w:val="18"/>
              </w:rPr>
              <w:t>ALWAYS remains</w:t>
            </w:r>
            <w:r w:rsidRPr="00824B81">
              <w:rPr>
                <w:sz w:val="18"/>
                <w:szCs w:val="18"/>
              </w:rPr>
              <w:t xml:space="preserve"> the responsibility of their PARENTS OR GUARDIANS and NOT the responsibility of Carpentaria Shire Council </w:t>
            </w:r>
            <w:r w:rsidRPr="00824B81">
              <w:rPr>
                <w:sz w:val="18"/>
                <w:szCs w:val="18"/>
              </w:rPr>
              <w:lastRenderedPageBreak/>
              <w:t xml:space="preserve">(“Council”), irrespective of whether Council provides </w:t>
            </w:r>
            <w:r w:rsidR="008B715D" w:rsidRPr="00824B81">
              <w:rPr>
                <w:sz w:val="18"/>
                <w:szCs w:val="18"/>
              </w:rPr>
              <w:t>an</w:t>
            </w:r>
            <w:r w:rsidRPr="00824B81">
              <w:rPr>
                <w:sz w:val="18"/>
                <w:szCs w:val="18"/>
              </w:rPr>
              <w:t xml:space="preserve"> instructor or any other form of monitoring or supervision at the hall.</w:t>
            </w:r>
          </w:p>
          <w:p w14:paraId="4F949FD3" w14:textId="13C451F9" w:rsidR="002A6597" w:rsidRDefault="002A6597" w:rsidP="00C00C36">
            <w:pPr>
              <w:rPr>
                <w:sz w:val="18"/>
                <w:szCs w:val="18"/>
              </w:rPr>
            </w:pPr>
          </w:p>
          <w:p w14:paraId="13AAE98B" w14:textId="77777777" w:rsidR="002A6597" w:rsidRPr="00824B81" w:rsidRDefault="002A6597" w:rsidP="00C00C36">
            <w:pPr>
              <w:rPr>
                <w:sz w:val="18"/>
                <w:szCs w:val="18"/>
              </w:rPr>
            </w:pPr>
          </w:p>
          <w:p w14:paraId="1ECE25C8" w14:textId="77777777" w:rsidR="002A6597" w:rsidRPr="00824B81" w:rsidRDefault="002A6597" w:rsidP="00C00C36">
            <w:pPr>
              <w:rPr>
                <w:sz w:val="18"/>
                <w:szCs w:val="18"/>
              </w:rPr>
            </w:pPr>
            <w:r w:rsidRPr="00824B81">
              <w:rPr>
                <w:sz w:val="18"/>
                <w:szCs w:val="18"/>
              </w:rPr>
              <w:t>Disclaimer</w:t>
            </w:r>
          </w:p>
          <w:p w14:paraId="658C360B" w14:textId="77777777" w:rsidR="002A6597" w:rsidRPr="00824B81" w:rsidRDefault="002A6597" w:rsidP="00C00C36">
            <w:pPr>
              <w:rPr>
                <w:sz w:val="18"/>
                <w:szCs w:val="18"/>
              </w:rPr>
            </w:pPr>
          </w:p>
          <w:p w14:paraId="4F023806" w14:textId="6840F910" w:rsidR="002A6597" w:rsidRPr="00824B81" w:rsidRDefault="002A6597" w:rsidP="00C00C36">
            <w:pPr>
              <w:rPr>
                <w:sz w:val="18"/>
                <w:szCs w:val="18"/>
              </w:rPr>
            </w:pPr>
            <w:r w:rsidRPr="00824B81">
              <w:rPr>
                <w:sz w:val="18"/>
                <w:szCs w:val="18"/>
              </w:rPr>
              <w:t xml:space="preserve">I understand that (except to the extent required by legislation and cannot be excluded) Council and its employees, </w:t>
            </w:r>
            <w:r w:rsidR="008B715D" w:rsidRPr="00824B81">
              <w:rPr>
                <w:sz w:val="18"/>
                <w:szCs w:val="18"/>
              </w:rPr>
              <w:t>contractors,</w:t>
            </w:r>
            <w:r w:rsidRPr="00824B81">
              <w:rPr>
                <w:sz w:val="18"/>
                <w:szCs w:val="18"/>
              </w:rPr>
              <w:t xml:space="preserve"> and agents (collectively “representatives”) accept no responsibility for ensuring the safety or security of persons who enter the shire hall. </w:t>
            </w:r>
          </w:p>
          <w:p w14:paraId="232C0F41" w14:textId="01B1B7A1" w:rsidR="002A6597" w:rsidRPr="00824B81" w:rsidRDefault="008B715D" w:rsidP="00C00C36">
            <w:pPr>
              <w:rPr>
                <w:sz w:val="18"/>
                <w:szCs w:val="18"/>
              </w:rPr>
            </w:pPr>
            <w:r w:rsidRPr="00824B81">
              <w:rPr>
                <w:sz w:val="18"/>
                <w:szCs w:val="18"/>
              </w:rPr>
              <w:t>I</w:t>
            </w:r>
            <w:r w:rsidR="002A6597" w:rsidRPr="00824B81">
              <w:rPr>
                <w:sz w:val="18"/>
                <w:szCs w:val="18"/>
              </w:rPr>
              <w:t xml:space="preserve"> understand that (except to the extent required by legislation and cannot be excluded) Council and its representatives accept no contractual obligation, no general law </w:t>
            </w:r>
            <w:r w:rsidR="00A40FD8" w:rsidRPr="00824B81">
              <w:rPr>
                <w:sz w:val="18"/>
                <w:szCs w:val="18"/>
              </w:rPr>
              <w:t>duty,</w:t>
            </w:r>
            <w:r w:rsidR="002A6597" w:rsidRPr="00824B81">
              <w:rPr>
                <w:sz w:val="18"/>
                <w:szCs w:val="18"/>
              </w:rPr>
              <w:t xml:space="preserve"> and no statutory duty of care to ensure the safety of persons or their property within or near the hall, and I accept that Council and its representatives will not be responsible to any person, under any circumstance, for: </w:t>
            </w:r>
          </w:p>
          <w:p w14:paraId="6C51F89E" w14:textId="286F2C34" w:rsidR="002A6597" w:rsidRPr="00824B81" w:rsidRDefault="002A6597" w:rsidP="00C00C36">
            <w:pPr>
              <w:rPr>
                <w:sz w:val="18"/>
                <w:szCs w:val="18"/>
              </w:rPr>
            </w:pPr>
            <w:r w:rsidRPr="00824B81">
              <w:rPr>
                <w:sz w:val="18"/>
                <w:szCs w:val="18"/>
              </w:rPr>
              <w:t xml:space="preserve">death, </w:t>
            </w:r>
            <w:r w:rsidR="00A40FD8" w:rsidRPr="00824B81">
              <w:rPr>
                <w:sz w:val="18"/>
                <w:szCs w:val="18"/>
              </w:rPr>
              <w:t>illness,</w:t>
            </w:r>
            <w:r w:rsidRPr="00824B81">
              <w:rPr>
                <w:sz w:val="18"/>
                <w:szCs w:val="18"/>
              </w:rPr>
              <w:t xml:space="preserve"> or injury suffered at the hall, or resulting from an occurrence </w:t>
            </w:r>
            <w:r w:rsidR="008B715D" w:rsidRPr="00824B81">
              <w:rPr>
                <w:sz w:val="18"/>
                <w:szCs w:val="18"/>
              </w:rPr>
              <w:t>there.</w:t>
            </w:r>
            <w:r w:rsidRPr="00824B81">
              <w:rPr>
                <w:sz w:val="18"/>
                <w:szCs w:val="18"/>
              </w:rPr>
              <w:t xml:space="preserve"> </w:t>
            </w:r>
          </w:p>
          <w:p w14:paraId="1FBBB498" w14:textId="23EF1DBC" w:rsidR="002A6597" w:rsidRPr="00824B81" w:rsidRDefault="002A6597" w:rsidP="00C00C36">
            <w:pPr>
              <w:rPr>
                <w:sz w:val="18"/>
                <w:szCs w:val="18"/>
              </w:rPr>
            </w:pPr>
            <w:r w:rsidRPr="00824B81">
              <w:rPr>
                <w:sz w:val="18"/>
                <w:szCs w:val="18"/>
              </w:rPr>
              <w:t xml:space="preserve">death, </w:t>
            </w:r>
            <w:r w:rsidR="008B715D" w:rsidRPr="00824B81">
              <w:rPr>
                <w:sz w:val="18"/>
                <w:szCs w:val="18"/>
              </w:rPr>
              <w:t>illness,</w:t>
            </w:r>
            <w:r w:rsidRPr="00824B81">
              <w:rPr>
                <w:sz w:val="18"/>
                <w:szCs w:val="18"/>
              </w:rPr>
              <w:t xml:space="preserve"> or injury suffered </w:t>
            </w:r>
            <w:r w:rsidR="00A40FD8" w:rsidRPr="00824B81">
              <w:rPr>
                <w:sz w:val="18"/>
                <w:szCs w:val="18"/>
              </w:rPr>
              <w:t>because of</w:t>
            </w:r>
            <w:r w:rsidRPr="00824B81">
              <w:rPr>
                <w:sz w:val="18"/>
                <w:szCs w:val="18"/>
              </w:rPr>
              <w:t xml:space="preserve"> the use (as intended or inappropriately) of the facilities or the equipment at the hall; or</w:t>
            </w:r>
          </w:p>
          <w:p w14:paraId="7F0BF3F8" w14:textId="77777777" w:rsidR="002A6597" w:rsidRPr="00824B81" w:rsidRDefault="002A6597" w:rsidP="00C00C36">
            <w:pPr>
              <w:rPr>
                <w:sz w:val="18"/>
                <w:szCs w:val="18"/>
              </w:rPr>
            </w:pPr>
            <w:r w:rsidRPr="00824B81">
              <w:rPr>
                <w:sz w:val="18"/>
                <w:szCs w:val="18"/>
              </w:rPr>
              <w:t xml:space="preserve">loss or destruction of, or damage or injury to, the property of any person at the hall, or resulting from anything that occurs there. </w:t>
            </w:r>
          </w:p>
          <w:p w14:paraId="089B7F9C" w14:textId="77777777" w:rsidR="002A6597" w:rsidRPr="00824B81" w:rsidRDefault="002A6597" w:rsidP="00C00C36">
            <w:pPr>
              <w:rPr>
                <w:sz w:val="18"/>
                <w:szCs w:val="18"/>
              </w:rPr>
            </w:pPr>
            <w:r w:rsidRPr="00824B81">
              <w:rPr>
                <w:sz w:val="18"/>
                <w:szCs w:val="18"/>
              </w:rPr>
              <w:br/>
              <w:t xml:space="preserve">I acknowledge that rights that may be implied by legislation into a contract as a consumer of goods and services are specifically excluded. </w:t>
            </w:r>
          </w:p>
          <w:p w14:paraId="507B49BB" w14:textId="77777777" w:rsidR="002A6597" w:rsidRPr="00824B81" w:rsidRDefault="002A6597" w:rsidP="00C00C36">
            <w:pPr>
              <w:rPr>
                <w:sz w:val="18"/>
                <w:szCs w:val="18"/>
              </w:rPr>
            </w:pPr>
          </w:p>
          <w:p w14:paraId="24C85E68" w14:textId="77777777" w:rsidR="002A6597" w:rsidRPr="00824B81" w:rsidRDefault="002A6597" w:rsidP="00C00C36">
            <w:pPr>
              <w:rPr>
                <w:sz w:val="18"/>
                <w:szCs w:val="18"/>
              </w:rPr>
            </w:pPr>
            <w:r w:rsidRPr="00824B81">
              <w:rPr>
                <w:sz w:val="18"/>
                <w:szCs w:val="18"/>
              </w:rPr>
              <w:t xml:space="preserve">Release and Indemnity </w:t>
            </w:r>
          </w:p>
          <w:p w14:paraId="35DA7C98" w14:textId="77777777" w:rsidR="002A6597" w:rsidRPr="00824B81" w:rsidRDefault="002A6597" w:rsidP="00C00C36">
            <w:pPr>
              <w:rPr>
                <w:sz w:val="18"/>
                <w:szCs w:val="18"/>
              </w:rPr>
            </w:pPr>
            <w:r w:rsidRPr="00824B81">
              <w:rPr>
                <w:sz w:val="18"/>
                <w:szCs w:val="18"/>
              </w:rPr>
              <w:t>In return for being permitted to use the hall (with or without the payment of a fee):</w:t>
            </w:r>
          </w:p>
          <w:p w14:paraId="19EAB1A2" w14:textId="6D32DADD" w:rsidR="002A6597" w:rsidRPr="00824B81" w:rsidRDefault="002A6597" w:rsidP="00C00C36">
            <w:pPr>
              <w:rPr>
                <w:sz w:val="18"/>
                <w:szCs w:val="18"/>
              </w:rPr>
            </w:pPr>
            <w:r w:rsidRPr="00824B81">
              <w:rPr>
                <w:sz w:val="18"/>
                <w:szCs w:val="18"/>
              </w:rPr>
              <w:t xml:space="preserve">I acknowledge that, together with those in my care, I attend and use the hall voluntarily, fully appreciating and accepting the risk that I, and any person in my care, may suffer or sustain at the hall, or </w:t>
            </w:r>
            <w:r w:rsidR="00A40FD8" w:rsidRPr="00824B81">
              <w:rPr>
                <w:sz w:val="18"/>
                <w:szCs w:val="18"/>
              </w:rPr>
              <w:t>because of</w:t>
            </w:r>
            <w:r w:rsidRPr="00824B81">
              <w:rPr>
                <w:sz w:val="18"/>
                <w:szCs w:val="18"/>
              </w:rPr>
              <w:t xml:space="preserve"> something that occurs there, illness, injury, death, or property loss or damage, irrespective of </w:t>
            </w:r>
            <w:r w:rsidR="008B715D" w:rsidRPr="00824B81">
              <w:rPr>
                <w:sz w:val="18"/>
                <w:szCs w:val="18"/>
              </w:rPr>
              <w:t>cause.</w:t>
            </w:r>
          </w:p>
          <w:p w14:paraId="5BAD423B" w14:textId="77777777" w:rsidR="002A6597" w:rsidRPr="00824B81" w:rsidRDefault="002A6597" w:rsidP="00C00C36">
            <w:pPr>
              <w:rPr>
                <w:sz w:val="18"/>
                <w:szCs w:val="18"/>
              </w:rPr>
            </w:pPr>
            <w:r w:rsidRPr="00824B81">
              <w:rPr>
                <w:sz w:val="18"/>
                <w:szCs w:val="18"/>
              </w:rPr>
              <w:t>I acknowledge that I have read and understood the Conditions of Entry to the hall that are attached to this document and agree to abide by those terms and conditions of use whilst I attend and use this facility.</w:t>
            </w:r>
          </w:p>
          <w:p w14:paraId="20D2BBFC" w14:textId="644B55F9" w:rsidR="002A6597" w:rsidRPr="00824B81" w:rsidRDefault="002A6597" w:rsidP="00C00C36">
            <w:pPr>
              <w:rPr>
                <w:sz w:val="18"/>
                <w:szCs w:val="18"/>
              </w:rPr>
            </w:pPr>
            <w:r w:rsidRPr="00824B81">
              <w:rPr>
                <w:sz w:val="18"/>
                <w:szCs w:val="18"/>
              </w:rPr>
              <w:t xml:space="preserve">I shall indemnify and release Council and its employees, </w:t>
            </w:r>
            <w:r w:rsidR="00A40FD8" w:rsidRPr="00824B81">
              <w:rPr>
                <w:sz w:val="18"/>
                <w:szCs w:val="18"/>
              </w:rPr>
              <w:t>contractors,</w:t>
            </w:r>
            <w:r w:rsidRPr="00824B81">
              <w:rPr>
                <w:sz w:val="18"/>
                <w:szCs w:val="18"/>
              </w:rPr>
              <w:t xml:space="preserve"> and agents (collectively “representatives”) against all losses, costs, damages, claims, liens, actions, </w:t>
            </w:r>
            <w:proofErr w:type="gramStart"/>
            <w:r w:rsidRPr="00824B81">
              <w:rPr>
                <w:sz w:val="18"/>
                <w:szCs w:val="18"/>
              </w:rPr>
              <w:t>liabilities</w:t>
            </w:r>
            <w:proofErr w:type="gramEnd"/>
            <w:r w:rsidRPr="00824B81">
              <w:rPr>
                <w:sz w:val="18"/>
                <w:szCs w:val="18"/>
              </w:rPr>
              <w:t xml:space="preserve"> or proceedings whatsoever or howsoever arising, regardless of the form of the action, whether in contract, tort (including negligence), breach of statutory duty or otherwise in respect of:</w:t>
            </w:r>
          </w:p>
          <w:p w14:paraId="4F827143" w14:textId="36CA7067" w:rsidR="002A6597" w:rsidRPr="00824B81" w:rsidRDefault="002A6597" w:rsidP="00C00C36">
            <w:pPr>
              <w:rPr>
                <w:sz w:val="18"/>
                <w:szCs w:val="18"/>
              </w:rPr>
            </w:pPr>
            <w:r w:rsidRPr="00824B81">
              <w:rPr>
                <w:sz w:val="18"/>
                <w:szCs w:val="18"/>
              </w:rPr>
              <w:t xml:space="preserve">any loss or theft of or injury or damage to any property, real or personal, arising out of or in any way connected with the use or occupation of the </w:t>
            </w:r>
            <w:r w:rsidR="00A40FD8" w:rsidRPr="00824B81">
              <w:rPr>
                <w:sz w:val="18"/>
                <w:szCs w:val="18"/>
              </w:rPr>
              <w:t>hall.</w:t>
            </w:r>
          </w:p>
          <w:p w14:paraId="5A3FF274" w14:textId="2F7C3A2B" w:rsidR="002A6597" w:rsidRPr="00824B81" w:rsidRDefault="002A6597" w:rsidP="00C00C36">
            <w:pPr>
              <w:rPr>
                <w:sz w:val="18"/>
                <w:szCs w:val="18"/>
              </w:rPr>
            </w:pPr>
            <w:r w:rsidRPr="00824B81">
              <w:rPr>
                <w:sz w:val="18"/>
                <w:szCs w:val="18"/>
              </w:rPr>
              <w:t xml:space="preserve">personal injury to or death of any person (including any representative of Council) arising out of or in any way connected with the use or occupation of the </w:t>
            </w:r>
            <w:r w:rsidR="00A40FD8" w:rsidRPr="00824B81">
              <w:rPr>
                <w:sz w:val="18"/>
                <w:szCs w:val="18"/>
              </w:rPr>
              <w:t>hall.</w:t>
            </w:r>
            <w:r w:rsidRPr="00824B81">
              <w:rPr>
                <w:sz w:val="18"/>
                <w:szCs w:val="18"/>
              </w:rPr>
              <w:t xml:space="preserve"> </w:t>
            </w:r>
          </w:p>
          <w:p w14:paraId="6245212F" w14:textId="12EC118F" w:rsidR="002A6597" w:rsidRPr="00824B81" w:rsidRDefault="002A6597" w:rsidP="00C00C36">
            <w:pPr>
              <w:rPr>
                <w:sz w:val="18"/>
                <w:szCs w:val="18"/>
              </w:rPr>
            </w:pPr>
            <w:r w:rsidRPr="00824B81">
              <w:rPr>
                <w:sz w:val="18"/>
                <w:szCs w:val="18"/>
              </w:rPr>
              <w:t xml:space="preserve">any breach of the Conditions of Hire or Conditions of Entry to the </w:t>
            </w:r>
            <w:r w:rsidR="00A40FD8" w:rsidRPr="00824B81">
              <w:rPr>
                <w:sz w:val="18"/>
                <w:szCs w:val="18"/>
              </w:rPr>
              <w:t>hall.</w:t>
            </w:r>
            <w:r w:rsidRPr="00824B81">
              <w:rPr>
                <w:sz w:val="18"/>
                <w:szCs w:val="18"/>
              </w:rPr>
              <w:t xml:space="preserve"> </w:t>
            </w:r>
          </w:p>
          <w:p w14:paraId="1116E823" w14:textId="39D6ED28" w:rsidR="002A6597" w:rsidRPr="00824B81" w:rsidRDefault="002A6597" w:rsidP="00C00C36">
            <w:pPr>
              <w:rPr>
                <w:sz w:val="18"/>
                <w:szCs w:val="18"/>
              </w:rPr>
            </w:pPr>
            <w:r w:rsidRPr="00824B81">
              <w:rPr>
                <w:sz w:val="18"/>
                <w:szCs w:val="18"/>
              </w:rPr>
              <w:t xml:space="preserve">or in any way relating to the condition of the hall; except to the extent that the losses, damages, claims, liens, actions, </w:t>
            </w:r>
            <w:r w:rsidR="00A40FD8" w:rsidRPr="00824B81">
              <w:rPr>
                <w:sz w:val="18"/>
                <w:szCs w:val="18"/>
              </w:rPr>
              <w:t>liabilities,</w:t>
            </w:r>
            <w:r w:rsidRPr="00824B81">
              <w:rPr>
                <w:sz w:val="18"/>
                <w:szCs w:val="18"/>
              </w:rPr>
              <w:t xml:space="preserve"> or proceedings are the result of any negligent or willful act or omission of Council.</w:t>
            </w:r>
          </w:p>
        </w:tc>
      </w:tr>
    </w:tbl>
    <w:p w14:paraId="06000487" w14:textId="77777777" w:rsidR="002A6597" w:rsidRDefault="002A6597" w:rsidP="002A6597"/>
    <w:tbl>
      <w:tblPr>
        <w:tblStyle w:val="TableGrid2"/>
        <w:tblW w:w="4825" w:type="dxa"/>
        <w:tblInd w:w="-5" w:type="dxa"/>
        <w:tblLook w:val="04A0" w:firstRow="1" w:lastRow="0" w:firstColumn="1" w:lastColumn="0" w:noHBand="0" w:noVBand="1"/>
      </w:tblPr>
      <w:tblGrid>
        <w:gridCol w:w="4825"/>
      </w:tblGrid>
      <w:tr w:rsidR="002A6597" w:rsidRPr="00614631" w14:paraId="114DB85E" w14:textId="77777777" w:rsidTr="00C00C36">
        <w:trPr>
          <w:trHeight w:val="907"/>
        </w:trPr>
        <w:tc>
          <w:tcPr>
            <w:tcW w:w="4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A7600" w14:textId="77777777" w:rsidR="002A6597" w:rsidRDefault="002A6597" w:rsidP="00C00C36">
            <w:pPr>
              <w:rPr>
                <w:sz w:val="18"/>
                <w:szCs w:val="18"/>
              </w:rPr>
            </w:pPr>
            <w:r w:rsidRPr="00887896">
              <w:rPr>
                <w:sz w:val="18"/>
                <w:szCs w:val="18"/>
              </w:rPr>
              <w:t xml:space="preserve">Collection Notice:  The personal information collected on this form is for purpose of carrying out the Local Government functions and will not be disclosed to any other party unless </w:t>
            </w:r>
            <w:proofErr w:type="spellStart"/>
            <w:r w:rsidRPr="00887896">
              <w:rPr>
                <w:sz w:val="18"/>
                <w:szCs w:val="18"/>
              </w:rPr>
              <w:t>authorised</w:t>
            </w:r>
            <w:proofErr w:type="spellEnd"/>
            <w:r w:rsidRPr="00887896">
              <w:rPr>
                <w:sz w:val="18"/>
                <w:szCs w:val="18"/>
              </w:rPr>
              <w:t xml:space="preserve"> or required by law.</w:t>
            </w:r>
          </w:p>
        </w:tc>
      </w:tr>
    </w:tbl>
    <w:p w14:paraId="4E79194A" w14:textId="77777777" w:rsidR="002A6597" w:rsidRDefault="002A6597"/>
    <w:p w14:paraId="545B32B4" w14:textId="77777777" w:rsidR="00655D88" w:rsidRDefault="00655D88"/>
    <w:p w14:paraId="59A1FBBE" w14:textId="77777777" w:rsidR="00655D88" w:rsidRDefault="00655D88"/>
    <w:p w14:paraId="1D945C23" w14:textId="77777777" w:rsidR="00DE3790" w:rsidRPr="001E2B97" w:rsidRDefault="00DE3790" w:rsidP="001E2B97">
      <w:pPr>
        <w:rPr>
          <w:rFonts w:eastAsia="Arial" w:cs="Arial"/>
          <w:sz w:val="20"/>
          <w:szCs w:val="20"/>
        </w:rPr>
      </w:pPr>
    </w:p>
    <w:sectPr w:rsidR="00DE3790" w:rsidRPr="001E2B97" w:rsidSect="00600965">
      <w:type w:val="continuous"/>
      <w:pgSz w:w="11910" w:h="16840"/>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F7B5" w14:textId="77777777" w:rsidR="00B74398" w:rsidRDefault="00B74398" w:rsidP="002F20BC">
      <w:r>
        <w:separator/>
      </w:r>
    </w:p>
  </w:endnote>
  <w:endnote w:type="continuationSeparator" w:id="0">
    <w:p w14:paraId="016FBFBD" w14:textId="77777777" w:rsidR="00B74398" w:rsidRDefault="00B74398" w:rsidP="002F20BC">
      <w:r>
        <w:continuationSeparator/>
      </w:r>
    </w:p>
  </w:endnote>
  <w:endnote w:type="continuationNotice" w:id="1">
    <w:p w14:paraId="19A5680B" w14:textId="77777777" w:rsidR="00963961" w:rsidRDefault="00963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DC74" w14:textId="77777777" w:rsidR="005B4E9A" w:rsidRDefault="005B4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2D7C" w14:textId="4906BDC0" w:rsidR="00B74398" w:rsidRPr="00CF5CA1" w:rsidRDefault="00B74398" w:rsidP="002F20BC">
    <w:pPr>
      <w:pStyle w:val="Footer"/>
      <w:ind w:left="567"/>
      <w:rPr>
        <w:sz w:val="18"/>
        <w:szCs w:val="18"/>
      </w:rPr>
    </w:pPr>
    <w:r w:rsidRPr="00CF5CA1">
      <w:rPr>
        <w:rFonts w:cs="Arial"/>
        <w:sz w:val="18"/>
        <w:szCs w:val="18"/>
      </w:rPr>
      <w:t>Version</w:t>
    </w:r>
    <w:r w:rsidRPr="00CF5CA1">
      <w:rPr>
        <w:sz w:val="18"/>
        <w:szCs w:val="18"/>
      </w:rPr>
      <w:t xml:space="preserve"> 1</w:t>
    </w:r>
    <w:r w:rsidRPr="00CF5CA1">
      <w:rPr>
        <w:sz w:val="18"/>
        <w:szCs w:val="18"/>
      </w:rPr>
      <w:ptab w:relativeTo="margin" w:alignment="center" w:leader="none"/>
    </w:r>
    <w:r>
      <w:rPr>
        <w:sz w:val="18"/>
        <w:szCs w:val="18"/>
      </w:rPr>
      <w:t xml:space="preserve">Application </w:t>
    </w:r>
    <w:r w:rsidR="007D6482">
      <w:rPr>
        <w:sz w:val="18"/>
        <w:szCs w:val="18"/>
      </w:rPr>
      <w:t>to</w:t>
    </w:r>
    <w:r>
      <w:rPr>
        <w:sz w:val="18"/>
        <w:szCs w:val="18"/>
      </w:rPr>
      <w:t xml:space="preserve"> Hire Normanton Shire Hall</w:t>
    </w:r>
    <w:r w:rsidR="005B4E9A">
      <w:rPr>
        <w:sz w:val="18"/>
        <w:szCs w:val="18"/>
      </w:rPr>
      <w:t xml:space="preserve"> Meeting </w:t>
    </w:r>
    <w:proofErr w:type="gramStart"/>
    <w:r w:rsidR="005B4E9A">
      <w:rPr>
        <w:sz w:val="18"/>
        <w:szCs w:val="18"/>
      </w:rPr>
      <w:t xml:space="preserve">Room </w:t>
    </w:r>
    <w:r>
      <w:rPr>
        <w:sz w:val="18"/>
        <w:szCs w:val="18"/>
      </w:rPr>
      <w:t xml:space="preserve"> –</w:t>
    </w:r>
    <w:proofErr w:type="gramEnd"/>
    <w:r>
      <w:rPr>
        <w:sz w:val="18"/>
        <w:szCs w:val="18"/>
      </w:rPr>
      <w:t xml:space="preserve"> FRM_E_CSA</w:t>
    </w:r>
    <w:r w:rsidRPr="00CF5CA1">
      <w:rPr>
        <w:sz w:val="18"/>
        <w:szCs w:val="18"/>
      </w:rPr>
      <w:ptab w:relativeTo="margin" w:alignment="right" w:leader="none"/>
    </w:r>
    <w:r w:rsidRPr="00CF5CA1">
      <w:rPr>
        <w:sz w:val="18"/>
        <w:szCs w:val="18"/>
      </w:rPr>
      <w:t xml:space="preserve">Page </w:t>
    </w:r>
    <w:r w:rsidRPr="00CF5CA1">
      <w:rPr>
        <w:b/>
        <w:bCs/>
        <w:sz w:val="18"/>
        <w:szCs w:val="18"/>
      </w:rPr>
      <w:fldChar w:fldCharType="begin"/>
    </w:r>
    <w:r w:rsidRPr="00CF5CA1">
      <w:rPr>
        <w:b/>
        <w:bCs/>
        <w:sz w:val="18"/>
        <w:szCs w:val="18"/>
      </w:rPr>
      <w:instrText xml:space="preserve"> PAGE  \* Arabic  \* MERGEFORMAT </w:instrText>
    </w:r>
    <w:r w:rsidRPr="00CF5CA1">
      <w:rPr>
        <w:b/>
        <w:bCs/>
        <w:sz w:val="18"/>
        <w:szCs w:val="18"/>
      </w:rPr>
      <w:fldChar w:fldCharType="separate"/>
    </w:r>
    <w:r w:rsidR="008D6C06">
      <w:rPr>
        <w:b/>
        <w:bCs/>
        <w:noProof/>
        <w:sz w:val="18"/>
        <w:szCs w:val="18"/>
      </w:rPr>
      <w:t>1</w:t>
    </w:r>
    <w:r w:rsidRPr="00CF5CA1">
      <w:rPr>
        <w:b/>
        <w:bCs/>
        <w:sz w:val="18"/>
        <w:szCs w:val="18"/>
      </w:rPr>
      <w:fldChar w:fldCharType="end"/>
    </w:r>
    <w:r w:rsidRPr="00CF5CA1">
      <w:rPr>
        <w:sz w:val="18"/>
        <w:szCs w:val="18"/>
      </w:rPr>
      <w:t xml:space="preserve"> of </w:t>
    </w:r>
    <w:r w:rsidRPr="00CF5CA1">
      <w:rPr>
        <w:b/>
        <w:bCs/>
        <w:sz w:val="18"/>
        <w:szCs w:val="18"/>
      </w:rPr>
      <w:fldChar w:fldCharType="begin"/>
    </w:r>
    <w:r w:rsidRPr="00CF5CA1">
      <w:rPr>
        <w:b/>
        <w:bCs/>
        <w:sz w:val="18"/>
        <w:szCs w:val="18"/>
      </w:rPr>
      <w:instrText xml:space="preserve"> NUMPAGES  \* Arabic  \* MERGEFORMAT </w:instrText>
    </w:r>
    <w:r w:rsidRPr="00CF5CA1">
      <w:rPr>
        <w:b/>
        <w:bCs/>
        <w:sz w:val="18"/>
        <w:szCs w:val="18"/>
      </w:rPr>
      <w:fldChar w:fldCharType="separate"/>
    </w:r>
    <w:r w:rsidR="008D6C06">
      <w:rPr>
        <w:b/>
        <w:bCs/>
        <w:noProof/>
        <w:sz w:val="18"/>
        <w:szCs w:val="18"/>
      </w:rPr>
      <w:t>4</w:t>
    </w:r>
    <w:r w:rsidRPr="00CF5CA1">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655E" w14:textId="77777777" w:rsidR="005B4E9A" w:rsidRDefault="005B4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89BC" w14:textId="77777777" w:rsidR="00B74398" w:rsidRDefault="00B74398" w:rsidP="002F20BC">
      <w:r>
        <w:separator/>
      </w:r>
    </w:p>
  </w:footnote>
  <w:footnote w:type="continuationSeparator" w:id="0">
    <w:p w14:paraId="5458591A" w14:textId="77777777" w:rsidR="00B74398" w:rsidRDefault="00B74398" w:rsidP="002F20BC">
      <w:r>
        <w:continuationSeparator/>
      </w:r>
    </w:p>
  </w:footnote>
  <w:footnote w:type="continuationNotice" w:id="1">
    <w:p w14:paraId="165A2067" w14:textId="77777777" w:rsidR="00963961" w:rsidRDefault="00963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507E" w14:textId="77777777" w:rsidR="005B4E9A" w:rsidRDefault="005B4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923A" w14:textId="77777777" w:rsidR="005B4E9A" w:rsidRDefault="005B4E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7DDD" w14:textId="77777777" w:rsidR="005B4E9A" w:rsidRDefault="005B4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CA15BC"/>
    <w:lvl w:ilvl="0">
      <w:numFmt w:val="bullet"/>
      <w:lvlText w:val="*"/>
      <w:lvlJc w:val="left"/>
    </w:lvl>
  </w:abstractNum>
  <w:abstractNum w:abstractNumId="1" w15:restartNumberingAfterBreak="0">
    <w:nsid w:val="04085CDA"/>
    <w:multiLevelType w:val="singleLevel"/>
    <w:tmpl w:val="E1702AFA"/>
    <w:lvl w:ilvl="0">
      <w:start w:val="1"/>
      <w:numFmt w:val="decimal"/>
      <w:lvlText w:val="%1."/>
      <w:lvlJc w:val="left"/>
      <w:pPr>
        <w:tabs>
          <w:tab w:val="num" w:pos="720"/>
        </w:tabs>
        <w:ind w:left="720" w:hanging="720"/>
      </w:pPr>
      <w:rPr>
        <w:rFonts w:hint="default"/>
      </w:rPr>
    </w:lvl>
  </w:abstractNum>
  <w:abstractNum w:abstractNumId="2" w15:restartNumberingAfterBreak="0">
    <w:nsid w:val="085F4E8A"/>
    <w:multiLevelType w:val="hybridMultilevel"/>
    <w:tmpl w:val="B8EEF338"/>
    <w:lvl w:ilvl="0" w:tplc="E8CA15BC">
      <w:numFmt w:val="bullet"/>
      <w:lvlText w:val="•"/>
      <w:legacy w:legacy="1" w:legacySpace="0" w:legacyIndent="0"/>
      <w:lvlJc w:val="left"/>
      <w:rPr>
        <w:rFonts w:ascii="Helv" w:hAnsi="Helv"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B0102"/>
    <w:multiLevelType w:val="hybridMultilevel"/>
    <w:tmpl w:val="1BAC0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64596E"/>
    <w:multiLevelType w:val="hybridMultilevel"/>
    <w:tmpl w:val="42647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5A1F7A"/>
    <w:multiLevelType w:val="singleLevel"/>
    <w:tmpl w:val="6F6860BE"/>
    <w:lvl w:ilvl="0">
      <w:start w:val="1"/>
      <w:numFmt w:val="lowerLetter"/>
      <w:lvlText w:val="%1)"/>
      <w:lvlJc w:val="left"/>
      <w:pPr>
        <w:tabs>
          <w:tab w:val="num" w:pos="1440"/>
        </w:tabs>
        <w:ind w:left="1440" w:hanging="720"/>
      </w:pPr>
      <w:rPr>
        <w:rFonts w:hint="default"/>
      </w:rPr>
    </w:lvl>
  </w:abstractNum>
  <w:abstractNum w:abstractNumId="6" w15:restartNumberingAfterBreak="0">
    <w:nsid w:val="10912D82"/>
    <w:multiLevelType w:val="hybridMultilevel"/>
    <w:tmpl w:val="F82C5C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2358C"/>
    <w:multiLevelType w:val="hybridMultilevel"/>
    <w:tmpl w:val="2F2025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AB5810"/>
    <w:multiLevelType w:val="hybridMultilevel"/>
    <w:tmpl w:val="503ECC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3843C2"/>
    <w:multiLevelType w:val="hybridMultilevel"/>
    <w:tmpl w:val="67DCD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08437D"/>
    <w:multiLevelType w:val="hybridMultilevel"/>
    <w:tmpl w:val="8856C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42131B"/>
    <w:multiLevelType w:val="hybridMultilevel"/>
    <w:tmpl w:val="7898E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CC7A44"/>
    <w:multiLevelType w:val="hybridMultilevel"/>
    <w:tmpl w:val="D4EAA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5F711F"/>
    <w:multiLevelType w:val="hybridMultilevel"/>
    <w:tmpl w:val="CDFCE2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2431E8"/>
    <w:multiLevelType w:val="hybridMultilevel"/>
    <w:tmpl w:val="3F446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F31E8C"/>
    <w:multiLevelType w:val="hybridMultilevel"/>
    <w:tmpl w:val="7A6C1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964954"/>
    <w:multiLevelType w:val="hybridMultilevel"/>
    <w:tmpl w:val="0C72C0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CF5CAF"/>
    <w:multiLevelType w:val="hybridMultilevel"/>
    <w:tmpl w:val="30A23F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B66982"/>
    <w:multiLevelType w:val="hybridMultilevel"/>
    <w:tmpl w:val="D84A3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F90718"/>
    <w:multiLevelType w:val="hybridMultilevel"/>
    <w:tmpl w:val="A30C9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AE2706"/>
    <w:multiLevelType w:val="hybridMultilevel"/>
    <w:tmpl w:val="77883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BF00DE"/>
    <w:multiLevelType w:val="hybridMultilevel"/>
    <w:tmpl w:val="01BCD2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93322F"/>
    <w:multiLevelType w:val="hybridMultilevel"/>
    <w:tmpl w:val="FF261BC6"/>
    <w:lvl w:ilvl="0" w:tplc="E8CA15BC">
      <w:numFmt w:val="bullet"/>
      <w:lvlText w:val="•"/>
      <w:legacy w:legacy="1" w:legacySpace="0" w:legacyIndent="0"/>
      <w:lvlJc w:val="left"/>
      <w:rPr>
        <w:rFonts w:ascii="Helv" w:hAnsi="Helv"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4A0C40"/>
    <w:multiLevelType w:val="hybridMultilevel"/>
    <w:tmpl w:val="8FD8D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347367"/>
    <w:multiLevelType w:val="hybridMultilevel"/>
    <w:tmpl w:val="1168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5A214F"/>
    <w:multiLevelType w:val="hybridMultilevel"/>
    <w:tmpl w:val="8DE02B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10748A"/>
    <w:multiLevelType w:val="hybridMultilevel"/>
    <w:tmpl w:val="55529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04624A"/>
    <w:multiLevelType w:val="hybridMultilevel"/>
    <w:tmpl w:val="CB622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D30CC1"/>
    <w:multiLevelType w:val="hybridMultilevel"/>
    <w:tmpl w:val="94B8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F859FF"/>
    <w:multiLevelType w:val="hybridMultilevel"/>
    <w:tmpl w:val="A0BCD93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44C68F6"/>
    <w:multiLevelType w:val="hybridMultilevel"/>
    <w:tmpl w:val="EAD2348E"/>
    <w:lvl w:ilvl="0" w:tplc="0C090017">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773333FC"/>
    <w:multiLevelType w:val="hybridMultilevel"/>
    <w:tmpl w:val="F4FCF150"/>
    <w:lvl w:ilvl="0" w:tplc="0C090017">
      <w:start w:val="1"/>
      <w:numFmt w:val="lowerLetter"/>
      <w:lvlText w:val="%1)"/>
      <w:lvlJc w:val="left"/>
      <w:pPr>
        <w:ind w:left="720" w:hanging="360"/>
      </w:pPr>
    </w:lvl>
    <w:lvl w:ilvl="1" w:tplc="098A51CA">
      <w:start w:val="1"/>
      <w:numFmt w:val="decimal"/>
      <w:lvlText w:val="%2."/>
      <w:lvlJc w:val="left"/>
      <w:pPr>
        <w:ind w:left="1485" w:hanging="40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3797553">
    <w:abstractNumId w:val="18"/>
  </w:num>
  <w:num w:numId="2" w16cid:durableId="2071342474">
    <w:abstractNumId w:val="1"/>
  </w:num>
  <w:num w:numId="3" w16cid:durableId="1155685362">
    <w:abstractNumId w:val="5"/>
  </w:num>
  <w:num w:numId="4" w16cid:durableId="1684086981">
    <w:abstractNumId w:val="13"/>
  </w:num>
  <w:num w:numId="5" w16cid:durableId="738283154">
    <w:abstractNumId w:val="29"/>
  </w:num>
  <w:num w:numId="6" w16cid:durableId="953900824">
    <w:abstractNumId w:val="31"/>
  </w:num>
  <w:num w:numId="7" w16cid:durableId="90665241">
    <w:abstractNumId w:val="0"/>
    <w:lvlOverride w:ilvl="0">
      <w:lvl w:ilvl="0">
        <w:numFmt w:val="bullet"/>
        <w:lvlText w:val="•"/>
        <w:legacy w:legacy="1" w:legacySpace="0" w:legacyIndent="0"/>
        <w:lvlJc w:val="left"/>
        <w:rPr>
          <w:rFonts w:ascii="Helv" w:hAnsi="Helv" w:hint="default"/>
        </w:rPr>
      </w:lvl>
    </w:lvlOverride>
  </w:num>
  <w:num w:numId="8" w16cid:durableId="1692103210">
    <w:abstractNumId w:val="4"/>
  </w:num>
  <w:num w:numId="9" w16cid:durableId="700279321">
    <w:abstractNumId w:val="24"/>
  </w:num>
  <w:num w:numId="10" w16cid:durableId="1424299844">
    <w:abstractNumId w:val="15"/>
  </w:num>
  <w:num w:numId="11" w16cid:durableId="1614903754">
    <w:abstractNumId w:val="30"/>
  </w:num>
  <w:num w:numId="12" w16cid:durableId="493881372">
    <w:abstractNumId w:val="11"/>
  </w:num>
  <w:num w:numId="13" w16cid:durableId="1893156622">
    <w:abstractNumId w:val="26"/>
  </w:num>
  <w:num w:numId="14" w16cid:durableId="1008365987">
    <w:abstractNumId w:val="12"/>
  </w:num>
  <w:num w:numId="15" w16cid:durableId="384255328">
    <w:abstractNumId w:val="21"/>
  </w:num>
  <w:num w:numId="16" w16cid:durableId="2125996643">
    <w:abstractNumId w:val="7"/>
  </w:num>
  <w:num w:numId="17" w16cid:durableId="646058670">
    <w:abstractNumId w:val="8"/>
  </w:num>
  <w:num w:numId="18" w16cid:durableId="1969503886">
    <w:abstractNumId w:val="16"/>
  </w:num>
  <w:num w:numId="19" w16cid:durableId="682172498">
    <w:abstractNumId w:val="25"/>
  </w:num>
  <w:num w:numId="20" w16cid:durableId="653728805">
    <w:abstractNumId w:val="22"/>
  </w:num>
  <w:num w:numId="21" w16cid:durableId="326828405">
    <w:abstractNumId w:val="2"/>
  </w:num>
  <w:num w:numId="22" w16cid:durableId="1788044776">
    <w:abstractNumId w:val="23"/>
  </w:num>
  <w:num w:numId="23" w16cid:durableId="1266037715">
    <w:abstractNumId w:val="19"/>
  </w:num>
  <w:num w:numId="24" w16cid:durableId="1224290287">
    <w:abstractNumId w:val="17"/>
  </w:num>
  <w:num w:numId="25" w16cid:durableId="186918881">
    <w:abstractNumId w:val="28"/>
  </w:num>
  <w:num w:numId="26" w16cid:durableId="1098214948">
    <w:abstractNumId w:val="3"/>
  </w:num>
  <w:num w:numId="27" w16cid:durableId="1900046416">
    <w:abstractNumId w:val="0"/>
    <w:lvlOverride w:ilvl="0">
      <w:lvl w:ilvl="0">
        <w:numFmt w:val="bullet"/>
        <w:lvlText w:val="•"/>
        <w:legacy w:legacy="1" w:legacySpace="0" w:legacyIndent="0"/>
        <w:lvlJc w:val="left"/>
        <w:rPr>
          <w:rFonts w:ascii="Helv" w:hAnsi="Helv" w:hint="default"/>
        </w:rPr>
      </w:lvl>
    </w:lvlOverride>
  </w:num>
  <w:num w:numId="28" w16cid:durableId="361174960">
    <w:abstractNumId w:val="14"/>
  </w:num>
  <w:num w:numId="29" w16cid:durableId="1171532711">
    <w:abstractNumId w:val="20"/>
  </w:num>
  <w:num w:numId="30" w16cid:durableId="1821773928">
    <w:abstractNumId w:val="10"/>
  </w:num>
  <w:num w:numId="31" w16cid:durableId="810751908">
    <w:abstractNumId w:val="9"/>
  </w:num>
  <w:num w:numId="32" w16cid:durableId="638539914">
    <w:abstractNumId w:val="6"/>
  </w:num>
  <w:num w:numId="33" w16cid:durableId="18182987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90"/>
    <w:rsid w:val="00071BE5"/>
    <w:rsid w:val="000F28F3"/>
    <w:rsid w:val="001308F1"/>
    <w:rsid w:val="00145E51"/>
    <w:rsid w:val="001C2130"/>
    <w:rsid w:val="001E2B97"/>
    <w:rsid w:val="00217526"/>
    <w:rsid w:val="002A6597"/>
    <w:rsid w:val="002C4627"/>
    <w:rsid w:val="002D7193"/>
    <w:rsid w:val="002F20BC"/>
    <w:rsid w:val="003225B8"/>
    <w:rsid w:val="003E38D2"/>
    <w:rsid w:val="004109D7"/>
    <w:rsid w:val="0043587F"/>
    <w:rsid w:val="00444F89"/>
    <w:rsid w:val="00513F03"/>
    <w:rsid w:val="00522271"/>
    <w:rsid w:val="00530991"/>
    <w:rsid w:val="00541B16"/>
    <w:rsid w:val="00555B98"/>
    <w:rsid w:val="005561BB"/>
    <w:rsid w:val="00577D38"/>
    <w:rsid w:val="005B1BAA"/>
    <w:rsid w:val="005B28B2"/>
    <w:rsid w:val="005B4E9A"/>
    <w:rsid w:val="00600965"/>
    <w:rsid w:val="00644543"/>
    <w:rsid w:val="00655D88"/>
    <w:rsid w:val="006633FC"/>
    <w:rsid w:val="0066406D"/>
    <w:rsid w:val="00704B0D"/>
    <w:rsid w:val="0072338A"/>
    <w:rsid w:val="007413F3"/>
    <w:rsid w:val="007C2A42"/>
    <w:rsid w:val="007D1A28"/>
    <w:rsid w:val="007D6482"/>
    <w:rsid w:val="00824B81"/>
    <w:rsid w:val="008B715D"/>
    <w:rsid w:val="008D6C06"/>
    <w:rsid w:val="00963961"/>
    <w:rsid w:val="009650BC"/>
    <w:rsid w:val="00985455"/>
    <w:rsid w:val="009B3DB9"/>
    <w:rsid w:val="009D24E8"/>
    <w:rsid w:val="009D441B"/>
    <w:rsid w:val="00A0415D"/>
    <w:rsid w:val="00A15036"/>
    <w:rsid w:val="00A40FD8"/>
    <w:rsid w:val="00A95986"/>
    <w:rsid w:val="00AE0B84"/>
    <w:rsid w:val="00B74398"/>
    <w:rsid w:val="00B96687"/>
    <w:rsid w:val="00B973D5"/>
    <w:rsid w:val="00BB04AD"/>
    <w:rsid w:val="00C16E46"/>
    <w:rsid w:val="00C86139"/>
    <w:rsid w:val="00CF5CA1"/>
    <w:rsid w:val="00D159DB"/>
    <w:rsid w:val="00D2700E"/>
    <w:rsid w:val="00D42ADC"/>
    <w:rsid w:val="00D63176"/>
    <w:rsid w:val="00D82A70"/>
    <w:rsid w:val="00D857DF"/>
    <w:rsid w:val="00DD3A7E"/>
    <w:rsid w:val="00DE3790"/>
    <w:rsid w:val="00E64938"/>
    <w:rsid w:val="00EB398F"/>
    <w:rsid w:val="00EB472E"/>
    <w:rsid w:val="00FB2726"/>
    <w:rsid w:val="00FC1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90C7E8F"/>
  <w15:docId w15:val="{4CB92C40-AEC5-48BC-9FC7-E5689E80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38D2"/>
    <w:rPr>
      <w:rFonts w:ascii="Arial" w:hAnsi="Arial"/>
      <w:sz w:val="24"/>
    </w:rPr>
  </w:style>
  <w:style w:type="paragraph" w:styleId="Heading1">
    <w:name w:val="heading 1"/>
    <w:basedOn w:val="Normal"/>
    <w:link w:val="Heading1Char"/>
    <w:uiPriority w:val="1"/>
    <w:qFormat/>
    <w:rsid w:val="003E38D2"/>
    <w:pPr>
      <w:ind w:left="28"/>
      <w:outlineLvl w:val="0"/>
    </w:pPr>
    <w:rPr>
      <w:rFonts w:ascii="Franklin Gothic Medium" w:eastAsia="Franklin Gothic Medium" w:hAnsi="Franklin Gothic Medium"/>
      <w:sz w:val="28"/>
      <w:szCs w:val="24"/>
    </w:rPr>
  </w:style>
  <w:style w:type="paragraph" w:styleId="Heading2">
    <w:name w:val="heading 2"/>
    <w:basedOn w:val="Normal"/>
    <w:uiPriority w:val="1"/>
    <w:qFormat/>
    <w:pPr>
      <w:spacing w:before="60"/>
      <w:ind w:left="689"/>
      <w:outlineLvl w:val="1"/>
    </w:pPr>
    <w:rPr>
      <w:rFonts w:eastAsia="Arial"/>
      <w:b/>
      <w:bCs/>
      <w:sz w:val="20"/>
      <w:szCs w:val="20"/>
    </w:rPr>
  </w:style>
  <w:style w:type="paragraph" w:styleId="Heading3">
    <w:name w:val="heading 3"/>
    <w:basedOn w:val="Normal"/>
    <w:uiPriority w:val="1"/>
    <w:qFormat/>
    <w:pPr>
      <w:spacing w:before="1"/>
      <w:ind w:left="689"/>
      <w:outlineLvl w:val="2"/>
    </w:pPr>
    <w:rPr>
      <w:rFonts w:eastAsia="Arial"/>
      <w:sz w:val="20"/>
      <w:szCs w:val="20"/>
    </w:rPr>
  </w:style>
  <w:style w:type="paragraph" w:styleId="Heading4">
    <w:name w:val="heading 4"/>
    <w:basedOn w:val="Normal"/>
    <w:uiPriority w:val="1"/>
    <w:qFormat/>
    <w:pPr>
      <w:ind w:left="417"/>
      <w:outlineLvl w:val="3"/>
    </w:pPr>
    <w:rPr>
      <w:rFonts w:eastAsia="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pPr>
    <w:rPr>
      <w:rFonts w:eastAsia="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44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1BE5"/>
    <w:rPr>
      <w:rFonts w:ascii="Tahoma" w:hAnsi="Tahoma" w:cs="Tahoma"/>
      <w:sz w:val="16"/>
      <w:szCs w:val="16"/>
    </w:rPr>
  </w:style>
  <w:style w:type="character" w:customStyle="1" w:styleId="BalloonTextChar">
    <w:name w:val="Balloon Text Char"/>
    <w:basedOn w:val="DefaultParagraphFont"/>
    <w:link w:val="BalloonText"/>
    <w:uiPriority w:val="99"/>
    <w:semiHidden/>
    <w:rsid w:val="00071BE5"/>
    <w:rPr>
      <w:rFonts w:ascii="Tahoma" w:hAnsi="Tahoma" w:cs="Tahoma"/>
      <w:sz w:val="16"/>
      <w:szCs w:val="16"/>
    </w:rPr>
  </w:style>
  <w:style w:type="paragraph" w:styleId="Header">
    <w:name w:val="header"/>
    <w:basedOn w:val="Normal"/>
    <w:link w:val="HeaderChar"/>
    <w:uiPriority w:val="99"/>
    <w:unhideWhenUsed/>
    <w:rsid w:val="002F20BC"/>
    <w:pPr>
      <w:tabs>
        <w:tab w:val="center" w:pos="4513"/>
        <w:tab w:val="right" w:pos="9026"/>
      </w:tabs>
    </w:pPr>
  </w:style>
  <w:style w:type="character" w:customStyle="1" w:styleId="HeaderChar">
    <w:name w:val="Header Char"/>
    <w:basedOn w:val="DefaultParagraphFont"/>
    <w:link w:val="Header"/>
    <w:uiPriority w:val="99"/>
    <w:rsid w:val="002F20BC"/>
  </w:style>
  <w:style w:type="paragraph" w:styleId="Footer">
    <w:name w:val="footer"/>
    <w:basedOn w:val="Normal"/>
    <w:link w:val="FooterChar"/>
    <w:uiPriority w:val="99"/>
    <w:unhideWhenUsed/>
    <w:rsid w:val="002F20BC"/>
    <w:pPr>
      <w:tabs>
        <w:tab w:val="center" w:pos="4513"/>
        <w:tab w:val="right" w:pos="9026"/>
      </w:tabs>
    </w:pPr>
  </w:style>
  <w:style w:type="character" w:customStyle="1" w:styleId="FooterChar">
    <w:name w:val="Footer Char"/>
    <w:basedOn w:val="DefaultParagraphFont"/>
    <w:link w:val="Footer"/>
    <w:uiPriority w:val="99"/>
    <w:rsid w:val="002F20BC"/>
  </w:style>
  <w:style w:type="character" w:styleId="Hyperlink">
    <w:name w:val="Hyperlink"/>
    <w:basedOn w:val="DefaultParagraphFont"/>
    <w:uiPriority w:val="99"/>
    <w:unhideWhenUsed/>
    <w:rsid w:val="00217526"/>
    <w:rPr>
      <w:color w:val="0000FF" w:themeColor="hyperlink"/>
      <w:u w:val="single"/>
    </w:rPr>
  </w:style>
  <w:style w:type="character" w:customStyle="1" w:styleId="Heading1Char">
    <w:name w:val="Heading 1 Char"/>
    <w:basedOn w:val="DefaultParagraphFont"/>
    <w:link w:val="Heading1"/>
    <w:uiPriority w:val="1"/>
    <w:rsid w:val="00D42ADC"/>
    <w:rPr>
      <w:rFonts w:ascii="Franklin Gothic Medium" w:eastAsia="Franklin Gothic Medium" w:hAnsi="Franklin Gothic Medium"/>
      <w:sz w:val="28"/>
      <w:szCs w:val="24"/>
    </w:rPr>
  </w:style>
  <w:style w:type="table" w:customStyle="1" w:styleId="TableGrid1">
    <w:name w:val="Table Grid1"/>
    <w:basedOn w:val="TableNormal"/>
    <w:next w:val="TableGrid"/>
    <w:uiPriority w:val="59"/>
    <w:rsid w:val="00D4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4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95986"/>
    <w:pPr>
      <w:spacing w:after="120"/>
      <w:ind w:left="283"/>
    </w:pPr>
  </w:style>
  <w:style w:type="character" w:customStyle="1" w:styleId="BodyTextIndentChar">
    <w:name w:val="Body Text Indent Char"/>
    <w:basedOn w:val="DefaultParagraphFont"/>
    <w:link w:val="BodyTextIndent"/>
    <w:uiPriority w:val="99"/>
    <w:semiHidden/>
    <w:rsid w:val="00A9598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uncil@carpentaria.qld.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arpentaria.qld.gov.a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C7FB6-43C5-4730-AD53-162FA977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2632</Words>
  <Characters>13163</Characters>
  <Application>Microsoft Office Word</Application>
  <DocSecurity>0</DocSecurity>
  <Lines>506</Lines>
  <Paragraphs>194</Paragraphs>
  <ScaleCrop>false</ScaleCrop>
  <HeadingPairs>
    <vt:vector size="2" baseType="variant">
      <vt:variant>
        <vt:lpstr>Title</vt:lpstr>
      </vt:variant>
      <vt:variant>
        <vt:i4>1</vt:i4>
      </vt:variant>
    </vt:vector>
  </HeadingPairs>
  <TitlesOfParts>
    <vt:vector size="1" baseType="lpstr">
      <vt:lpstr/>
    </vt:vector>
  </TitlesOfParts>
  <Company>Telstra Corporation</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dc:creator>
  <cp:lastModifiedBy>Customer Service Officer</cp:lastModifiedBy>
  <cp:revision>5</cp:revision>
  <cp:lastPrinted>2023-07-03T02:42:00Z</cp:lastPrinted>
  <dcterms:created xsi:type="dcterms:W3CDTF">2023-07-03T03:00:00Z</dcterms:created>
  <dcterms:modified xsi:type="dcterms:W3CDTF">2023-07-03T03:33:00Z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2014-07-01T00:00:00Z</vt:filetime>
  </property>
  <property fmtid="{D5CDD505-2E9C-101B-9397-08002B2CF9AE}" pid="3" name="LastSaved">
    <vt:filetime>2015-11-02T00:00:00Z</vt:filetime>
  </property>
</Properties>
</file>